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62" w:rsidRDefault="00B92C62">
      <w:pPr>
        <w:pStyle w:val="BodyText"/>
        <w:rPr>
          <w:rFonts w:ascii="Times New Roman"/>
          <w:sz w:val="20"/>
        </w:rPr>
      </w:pPr>
    </w:p>
    <w:p w:rsidR="00B92C62" w:rsidRDefault="00B92C62">
      <w:pPr>
        <w:pStyle w:val="BodyText"/>
        <w:rPr>
          <w:rFonts w:ascii="Times New Roman"/>
          <w:sz w:val="16"/>
        </w:rPr>
      </w:pPr>
    </w:p>
    <w:p w:rsidR="00B92C62" w:rsidRDefault="00D016C6">
      <w:pPr>
        <w:pStyle w:val="Title"/>
        <w:spacing w:line="242" w:lineRule="auto"/>
      </w:pPr>
      <w:r>
        <w:t>THE 3</w:t>
      </w:r>
      <w:r>
        <w:rPr>
          <w:vertAlign w:val="superscript"/>
        </w:rPr>
        <w:t>RD</w:t>
      </w:r>
      <w:r>
        <w:t xml:space="preserve"> HEALTH PROMOTION AND DISEASE</w:t>
      </w:r>
      <w:r>
        <w:rPr>
          <w:spacing w:val="-88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CONFERENCE</w:t>
      </w:r>
    </w:p>
    <w:p w:rsidR="00B92C62" w:rsidRDefault="00B92C62">
      <w:pPr>
        <w:pStyle w:val="BodyText"/>
        <w:rPr>
          <w:b/>
          <w:sz w:val="40"/>
        </w:rPr>
      </w:pPr>
    </w:p>
    <w:p w:rsidR="00B92C62" w:rsidRDefault="00D016C6">
      <w:pPr>
        <w:tabs>
          <w:tab w:val="left" w:pos="3606"/>
        </w:tabs>
        <w:spacing w:before="358"/>
        <w:ind w:left="140"/>
        <w:rPr>
          <w:sz w:val="26"/>
        </w:rPr>
      </w:pPr>
      <w:r>
        <w:rPr>
          <w:b/>
          <w:sz w:val="26"/>
        </w:rPr>
        <w:t>Date: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October</w:t>
      </w:r>
      <w:r>
        <w:rPr>
          <w:spacing w:val="-2"/>
          <w:sz w:val="26"/>
        </w:rPr>
        <w:t xml:space="preserve"> </w:t>
      </w:r>
      <w:r>
        <w:rPr>
          <w:sz w:val="26"/>
        </w:rPr>
        <w:t>16-18,</w:t>
      </w:r>
      <w:r>
        <w:rPr>
          <w:spacing w:val="-1"/>
          <w:sz w:val="26"/>
        </w:rPr>
        <w:t xml:space="preserve"> </w:t>
      </w:r>
      <w:r>
        <w:rPr>
          <w:sz w:val="26"/>
        </w:rPr>
        <w:t>2024</w:t>
      </w:r>
      <w:r>
        <w:rPr>
          <w:sz w:val="26"/>
        </w:rPr>
        <w:tab/>
      </w:r>
      <w:r>
        <w:rPr>
          <w:b/>
          <w:sz w:val="26"/>
        </w:rPr>
        <w:t>Venue: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Speke</w:t>
      </w:r>
      <w:r>
        <w:rPr>
          <w:spacing w:val="-4"/>
          <w:sz w:val="26"/>
        </w:rPr>
        <w:t xml:space="preserve"> </w:t>
      </w:r>
      <w:r>
        <w:rPr>
          <w:sz w:val="26"/>
        </w:rPr>
        <w:t>Resort,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Munyonyo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Kampala,</w:t>
      </w:r>
      <w:r>
        <w:rPr>
          <w:spacing w:val="-4"/>
          <w:sz w:val="26"/>
        </w:rPr>
        <w:t xml:space="preserve"> </w:t>
      </w:r>
      <w:r>
        <w:rPr>
          <w:sz w:val="26"/>
        </w:rPr>
        <w:t>Uganda</w:t>
      </w:r>
    </w:p>
    <w:p w:rsidR="00B92C62" w:rsidRDefault="00B92C62">
      <w:pPr>
        <w:pStyle w:val="BodyText"/>
        <w:rPr>
          <w:sz w:val="20"/>
        </w:rPr>
      </w:pPr>
    </w:p>
    <w:p w:rsidR="00B92C62" w:rsidRDefault="00F84FDA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728335" cy="6350"/>
                <wp:effectExtent l="0" t="0" r="0" b="0"/>
                <wp:wrapTopAndBottom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6350"/>
                        </a:xfrm>
                        <a:custGeom>
                          <a:avLst/>
                          <a:gdLst>
                            <a:gd name="T0" fmla="+- 0 10456 1440"/>
                            <a:gd name="T1" fmla="*/ T0 w 9021"/>
                            <a:gd name="T2" fmla="+- 0 277 272"/>
                            <a:gd name="T3" fmla="*/ 277 h 10"/>
                            <a:gd name="T4" fmla="+- 0 1445 1440"/>
                            <a:gd name="T5" fmla="*/ T4 w 9021"/>
                            <a:gd name="T6" fmla="+- 0 277 272"/>
                            <a:gd name="T7" fmla="*/ 277 h 10"/>
                            <a:gd name="T8" fmla="+- 0 1440 1440"/>
                            <a:gd name="T9" fmla="*/ T8 w 9021"/>
                            <a:gd name="T10" fmla="+- 0 277 272"/>
                            <a:gd name="T11" fmla="*/ 277 h 10"/>
                            <a:gd name="T12" fmla="+- 0 1440 1440"/>
                            <a:gd name="T13" fmla="*/ T12 w 9021"/>
                            <a:gd name="T14" fmla="+- 0 282 272"/>
                            <a:gd name="T15" fmla="*/ 282 h 10"/>
                            <a:gd name="T16" fmla="+- 0 1445 1440"/>
                            <a:gd name="T17" fmla="*/ T16 w 9021"/>
                            <a:gd name="T18" fmla="+- 0 282 272"/>
                            <a:gd name="T19" fmla="*/ 282 h 10"/>
                            <a:gd name="T20" fmla="+- 0 10456 1440"/>
                            <a:gd name="T21" fmla="*/ T20 w 9021"/>
                            <a:gd name="T22" fmla="+- 0 282 272"/>
                            <a:gd name="T23" fmla="*/ 282 h 10"/>
                            <a:gd name="T24" fmla="+- 0 10456 1440"/>
                            <a:gd name="T25" fmla="*/ T24 w 9021"/>
                            <a:gd name="T26" fmla="+- 0 277 272"/>
                            <a:gd name="T27" fmla="*/ 277 h 10"/>
                            <a:gd name="T28" fmla="+- 0 10456 1440"/>
                            <a:gd name="T29" fmla="*/ T28 w 9021"/>
                            <a:gd name="T30" fmla="+- 0 272 272"/>
                            <a:gd name="T31" fmla="*/ 272 h 10"/>
                            <a:gd name="T32" fmla="+- 0 1445 1440"/>
                            <a:gd name="T33" fmla="*/ T32 w 9021"/>
                            <a:gd name="T34" fmla="+- 0 272 272"/>
                            <a:gd name="T35" fmla="*/ 272 h 10"/>
                            <a:gd name="T36" fmla="+- 0 1440 1440"/>
                            <a:gd name="T37" fmla="*/ T36 w 9021"/>
                            <a:gd name="T38" fmla="+- 0 272 272"/>
                            <a:gd name="T39" fmla="*/ 272 h 10"/>
                            <a:gd name="T40" fmla="+- 0 1440 1440"/>
                            <a:gd name="T41" fmla="*/ T40 w 9021"/>
                            <a:gd name="T42" fmla="+- 0 277 272"/>
                            <a:gd name="T43" fmla="*/ 277 h 10"/>
                            <a:gd name="T44" fmla="+- 0 1445 1440"/>
                            <a:gd name="T45" fmla="*/ T44 w 9021"/>
                            <a:gd name="T46" fmla="+- 0 277 272"/>
                            <a:gd name="T47" fmla="*/ 277 h 10"/>
                            <a:gd name="T48" fmla="+- 0 10456 1440"/>
                            <a:gd name="T49" fmla="*/ T48 w 9021"/>
                            <a:gd name="T50" fmla="+- 0 277 272"/>
                            <a:gd name="T51" fmla="*/ 277 h 10"/>
                            <a:gd name="T52" fmla="+- 0 10456 1440"/>
                            <a:gd name="T53" fmla="*/ T52 w 9021"/>
                            <a:gd name="T54" fmla="+- 0 272 272"/>
                            <a:gd name="T55" fmla="*/ 272 h 10"/>
                            <a:gd name="T56" fmla="+- 0 10461 1440"/>
                            <a:gd name="T57" fmla="*/ T56 w 9021"/>
                            <a:gd name="T58" fmla="+- 0 277 272"/>
                            <a:gd name="T59" fmla="*/ 277 h 10"/>
                            <a:gd name="T60" fmla="+- 0 10456 1440"/>
                            <a:gd name="T61" fmla="*/ T60 w 9021"/>
                            <a:gd name="T62" fmla="+- 0 277 272"/>
                            <a:gd name="T63" fmla="*/ 277 h 10"/>
                            <a:gd name="T64" fmla="+- 0 10456 1440"/>
                            <a:gd name="T65" fmla="*/ T64 w 9021"/>
                            <a:gd name="T66" fmla="+- 0 282 272"/>
                            <a:gd name="T67" fmla="*/ 282 h 10"/>
                            <a:gd name="T68" fmla="+- 0 10461 1440"/>
                            <a:gd name="T69" fmla="*/ T68 w 9021"/>
                            <a:gd name="T70" fmla="+- 0 282 272"/>
                            <a:gd name="T71" fmla="*/ 282 h 10"/>
                            <a:gd name="T72" fmla="+- 0 10461 1440"/>
                            <a:gd name="T73" fmla="*/ T72 w 9021"/>
                            <a:gd name="T74" fmla="+- 0 277 272"/>
                            <a:gd name="T75" fmla="*/ 277 h 10"/>
                            <a:gd name="T76" fmla="+- 0 10461 1440"/>
                            <a:gd name="T77" fmla="*/ T76 w 9021"/>
                            <a:gd name="T78" fmla="+- 0 272 272"/>
                            <a:gd name="T79" fmla="*/ 272 h 10"/>
                            <a:gd name="T80" fmla="+- 0 10456 1440"/>
                            <a:gd name="T81" fmla="*/ T80 w 9021"/>
                            <a:gd name="T82" fmla="+- 0 272 272"/>
                            <a:gd name="T83" fmla="*/ 272 h 10"/>
                            <a:gd name="T84" fmla="+- 0 10456 1440"/>
                            <a:gd name="T85" fmla="*/ T84 w 9021"/>
                            <a:gd name="T86" fmla="+- 0 277 272"/>
                            <a:gd name="T87" fmla="*/ 277 h 10"/>
                            <a:gd name="T88" fmla="+- 0 10461 1440"/>
                            <a:gd name="T89" fmla="*/ T88 w 9021"/>
                            <a:gd name="T90" fmla="+- 0 277 272"/>
                            <a:gd name="T91" fmla="*/ 277 h 10"/>
                            <a:gd name="T92" fmla="+- 0 10461 1440"/>
                            <a:gd name="T93" fmla="*/ T92 w 9021"/>
                            <a:gd name="T94" fmla="+- 0 272 272"/>
                            <a:gd name="T95" fmla="*/ 27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021" h="10">
                              <a:moveTo>
                                <a:pt x="9016" y="5"/>
                              </a:moveTo>
                              <a:lnTo>
                                <a:pt x="5" y="5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016" y="10"/>
                              </a:lnTo>
                              <a:lnTo>
                                <a:pt x="9016" y="5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016" y="5"/>
                              </a:lnTo>
                              <a:lnTo>
                                <a:pt x="9016" y="0"/>
                              </a:lnTo>
                              <a:close/>
                              <a:moveTo>
                                <a:pt x="9021" y="5"/>
                              </a:moveTo>
                              <a:lnTo>
                                <a:pt x="9016" y="5"/>
                              </a:lnTo>
                              <a:lnTo>
                                <a:pt x="9016" y="10"/>
                              </a:lnTo>
                              <a:lnTo>
                                <a:pt x="9021" y="10"/>
                              </a:lnTo>
                              <a:lnTo>
                                <a:pt x="9021" y="5"/>
                              </a:lnTo>
                              <a:close/>
                              <a:moveTo>
                                <a:pt x="9021" y="0"/>
                              </a:moveTo>
                              <a:lnTo>
                                <a:pt x="9016" y="0"/>
                              </a:lnTo>
                              <a:lnTo>
                                <a:pt x="9016" y="5"/>
                              </a:lnTo>
                              <a:lnTo>
                                <a:pt x="9021" y="5"/>
                              </a:lnTo>
                              <a:lnTo>
                                <a:pt x="9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A42CB" id="AutoShape 5" o:spid="_x0000_s1026" style="position:absolute;margin-left:1in;margin-top:13.6pt;width:451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" path="m9016,5l5,5,,5r,5l5,10r9011,l9016,5xm9016,l5,,,,,5r5,l9016,5r,-5xm9021,5r-5,l9016,10r5,l9021,5xm9021,r-5,l9016,5r5,l9021,xe" fillcolor="#9f9f9f" stroked="f">
                <v:path arrowok="t" o:connecttype="custom" o:connectlocs="5725160,175895;3175,175895;0,175895;0,179070;3175,179070;5725160,179070;5725160,175895;5725160,172720;3175,172720;0,172720;0,175895;3175,175895;5725160,175895;5725160,172720;5728335,175895;5725160,175895;5725160,179070;5728335,179070;5728335,175895;5728335,172720;5725160,172720;5725160,175895;5728335,175895;5728335,17272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387350</wp:posOffset>
                </wp:positionV>
                <wp:extent cx="5765165" cy="56896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568960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C62" w:rsidRDefault="00D016C6">
                            <w:pPr>
                              <w:spacing w:line="273" w:lineRule="auto"/>
                              <w:ind w:left="1142" w:hanging="91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THEME: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Building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Resilient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Systems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Disease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Prevention</w:t>
                            </w:r>
                            <w:r>
                              <w:rPr>
                                <w:b/>
                                <w:spacing w:val="-6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through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Strengthening Community Health Workers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6pt;margin-top:30.5pt;width:453.95pt;height:44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" fillcolor="#fff1cc" stroked="f">
                <v:textbox inset="0,0,0,0">
                  <w:txbxContent>
                    <w:p w:rsidR="00B92C62" w:rsidRDefault="00D016C6">
                      <w:pPr>
                        <w:spacing w:line="273" w:lineRule="auto"/>
                        <w:ind w:left="1142" w:hanging="91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THEME: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Building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Resilient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Health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Systems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Disease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Prevention</w:t>
                      </w:r>
                      <w:r>
                        <w:rPr>
                          <w:b/>
                          <w:spacing w:val="-6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through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Strengthening Community Health Workers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92C62" w:rsidRDefault="00B92C62">
      <w:pPr>
        <w:pStyle w:val="BodyText"/>
        <w:spacing w:before="7"/>
      </w:pPr>
    </w:p>
    <w:p w:rsidR="00B92C62" w:rsidRDefault="00B92C62">
      <w:pPr>
        <w:pStyle w:val="BodyText"/>
        <w:rPr>
          <w:sz w:val="20"/>
        </w:rPr>
      </w:pPr>
    </w:p>
    <w:p w:rsidR="00B92C62" w:rsidRDefault="00F84FDA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164465</wp:posOffset>
                </wp:positionV>
                <wp:extent cx="5728335" cy="6350"/>
                <wp:effectExtent l="0" t="0" r="0" b="0"/>
                <wp:wrapTopAndBottom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6350"/>
                        </a:xfrm>
                        <a:custGeom>
                          <a:avLst/>
                          <a:gdLst>
                            <a:gd name="T0" fmla="+- 0 10456 1440"/>
                            <a:gd name="T1" fmla="*/ T0 w 9021"/>
                            <a:gd name="T2" fmla="+- 0 264 259"/>
                            <a:gd name="T3" fmla="*/ 264 h 10"/>
                            <a:gd name="T4" fmla="+- 0 1445 1440"/>
                            <a:gd name="T5" fmla="*/ T4 w 9021"/>
                            <a:gd name="T6" fmla="+- 0 264 259"/>
                            <a:gd name="T7" fmla="*/ 264 h 10"/>
                            <a:gd name="T8" fmla="+- 0 1440 1440"/>
                            <a:gd name="T9" fmla="*/ T8 w 9021"/>
                            <a:gd name="T10" fmla="+- 0 264 259"/>
                            <a:gd name="T11" fmla="*/ 264 h 10"/>
                            <a:gd name="T12" fmla="+- 0 1440 1440"/>
                            <a:gd name="T13" fmla="*/ T12 w 9021"/>
                            <a:gd name="T14" fmla="+- 0 269 259"/>
                            <a:gd name="T15" fmla="*/ 269 h 10"/>
                            <a:gd name="T16" fmla="+- 0 1445 1440"/>
                            <a:gd name="T17" fmla="*/ T16 w 9021"/>
                            <a:gd name="T18" fmla="+- 0 269 259"/>
                            <a:gd name="T19" fmla="*/ 269 h 10"/>
                            <a:gd name="T20" fmla="+- 0 10456 1440"/>
                            <a:gd name="T21" fmla="*/ T20 w 9021"/>
                            <a:gd name="T22" fmla="+- 0 269 259"/>
                            <a:gd name="T23" fmla="*/ 269 h 10"/>
                            <a:gd name="T24" fmla="+- 0 10456 1440"/>
                            <a:gd name="T25" fmla="*/ T24 w 9021"/>
                            <a:gd name="T26" fmla="+- 0 264 259"/>
                            <a:gd name="T27" fmla="*/ 264 h 10"/>
                            <a:gd name="T28" fmla="+- 0 10456 1440"/>
                            <a:gd name="T29" fmla="*/ T28 w 9021"/>
                            <a:gd name="T30" fmla="+- 0 259 259"/>
                            <a:gd name="T31" fmla="*/ 259 h 10"/>
                            <a:gd name="T32" fmla="+- 0 1445 1440"/>
                            <a:gd name="T33" fmla="*/ T32 w 9021"/>
                            <a:gd name="T34" fmla="+- 0 259 259"/>
                            <a:gd name="T35" fmla="*/ 259 h 10"/>
                            <a:gd name="T36" fmla="+- 0 1440 1440"/>
                            <a:gd name="T37" fmla="*/ T36 w 9021"/>
                            <a:gd name="T38" fmla="+- 0 259 259"/>
                            <a:gd name="T39" fmla="*/ 259 h 10"/>
                            <a:gd name="T40" fmla="+- 0 1440 1440"/>
                            <a:gd name="T41" fmla="*/ T40 w 9021"/>
                            <a:gd name="T42" fmla="+- 0 264 259"/>
                            <a:gd name="T43" fmla="*/ 264 h 10"/>
                            <a:gd name="T44" fmla="+- 0 1445 1440"/>
                            <a:gd name="T45" fmla="*/ T44 w 9021"/>
                            <a:gd name="T46" fmla="+- 0 264 259"/>
                            <a:gd name="T47" fmla="*/ 264 h 10"/>
                            <a:gd name="T48" fmla="+- 0 10456 1440"/>
                            <a:gd name="T49" fmla="*/ T48 w 9021"/>
                            <a:gd name="T50" fmla="+- 0 264 259"/>
                            <a:gd name="T51" fmla="*/ 264 h 10"/>
                            <a:gd name="T52" fmla="+- 0 10456 1440"/>
                            <a:gd name="T53" fmla="*/ T52 w 9021"/>
                            <a:gd name="T54" fmla="+- 0 259 259"/>
                            <a:gd name="T55" fmla="*/ 259 h 10"/>
                            <a:gd name="T56" fmla="+- 0 10461 1440"/>
                            <a:gd name="T57" fmla="*/ T56 w 9021"/>
                            <a:gd name="T58" fmla="+- 0 264 259"/>
                            <a:gd name="T59" fmla="*/ 264 h 10"/>
                            <a:gd name="T60" fmla="+- 0 10456 1440"/>
                            <a:gd name="T61" fmla="*/ T60 w 9021"/>
                            <a:gd name="T62" fmla="+- 0 264 259"/>
                            <a:gd name="T63" fmla="*/ 264 h 10"/>
                            <a:gd name="T64" fmla="+- 0 10456 1440"/>
                            <a:gd name="T65" fmla="*/ T64 w 9021"/>
                            <a:gd name="T66" fmla="+- 0 269 259"/>
                            <a:gd name="T67" fmla="*/ 269 h 10"/>
                            <a:gd name="T68" fmla="+- 0 10461 1440"/>
                            <a:gd name="T69" fmla="*/ T68 w 9021"/>
                            <a:gd name="T70" fmla="+- 0 269 259"/>
                            <a:gd name="T71" fmla="*/ 269 h 10"/>
                            <a:gd name="T72" fmla="+- 0 10461 1440"/>
                            <a:gd name="T73" fmla="*/ T72 w 9021"/>
                            <a:gd name="T74" fmla="+- 0 264 259"/>
                            <a:gd name="T75" fmla="*/ 264 h 10"/>
                            <a:gd name="T76" fmla="+- 0 10461 1440"/>
                            <a:gd name="T77" fmla="*/ T76 w 9021"/>
                            <a:gd name="T78" fmla="+- 0 259 259"/>
                            <a:gd name="T79" fmla="*/ 259 h 10"/>
                            <a:gd name="T80" fmla="+- 0 10456 1440"/>
                            <a:gd name="T81" fmla="*/ T80 w 9021"/>
                            <a:gd name="T82" fmla="+- 0 259 259"/>
                            <a:gd name="T83" fmla="*/ 259 h 10"/>
                            <a:gd name="T84" fmla="+- 0 10456 1440"/>
                            <a:gd name="T85" fmla="*/ T84 w 9021"/>
                            <a:gd name="T86" fmla="+- 0 264 259"/>
                            <a:gd name="T87" fmla="*/ 264 h 10"/>
                            <a:gd name="T88" fmla="+- 0 10461 1440"/>
                            <a:gd name="T89" fmla="*/ T88 w 9021"/>
                            <a:gd name="T90" fmla="+- 0 264 259"/>
                            <a:gd name="T91" fmla="*/ 264 h 10"/>
                            <a:gd name="T92" fmla="+- 0 10461 1440"/>
                            <a:gd name="T93" fmla="*/ T92 w 9021"/>
                            <a:gd name="T94" fmla="+- 0 259 259"/>
                            <a:gd name="T95" fmla="*/ 25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021" h="10">
                              <a:moveTo>
                                <a:pt x="9016" y="5"/>
                              </a:moveTo>
                              <a:lnTo>
                                <a:pt x="5" y="5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016" y="10"/>
                              </a:lnTo>
                              <a:lnTo>
                                <a:pt x="9016" y="5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016" y="5"/>
                              </a:lnTo>
                              <a:lnTo>
                                <a:pt x="9016" y="0"/>
                              </a:lnTo>
                              <a:close/>
                              <a:moveTo>
                                <a:pt x="9021" y="5"/>
                              </a:moveTo>
                              <a:lnTo>
                                <a:pt x="9016" y="5"/>
                              </a:lnTo>
                              <a:lnTo>
                                <a:pt x="9016" y="10"/>
                              </a:lnTo>
                              <a:lnTo>
                                <a:pt x="9021" y="10"/>
                              </a:lnTo>
                              <a:lnTo>
                                <a:pt x="9021" y="5"/>
                              </a:lnTo>
                              <a:close/>
                              <a:moveTo>
                                <a:pt x="9021" y="0"/>
                              </a:moveTo>
                              <a:lnTo>
                                <a:pt x="9016" y="0"/>
                              </a:lnTo>
                              <a:lnTo>
                                <a:pt x="9016" y="5"/>
                              </a:lnTo>
                              <a:lnTo>
                                <a:pt x="9021" y="5"/>
                              </a:lnTo>
                              <a:lnTo>
                                <a:pt x="9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0C305" id="AutoShape 3" o:spid="_x0000_s1026" style="position:absolute;margin-left:1in;margin-top:12.95pt;width:451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" path="m9016,5l5,5,,5r,5l5,10r9011,l9016,5xm9016,l5,,,,,5r5,l9016,5r,-5xm9021,5r-5,l9016,10r5,l9021,5xm9021,r-5,l9016,5r5,l9021,xe" fillcolor="#9f9f9f" stroked="f">
                <v:path arrowok="t" o:connecttype="custom" o:connectlocs="5725160,167640;3175,167640;0,167640;0,170815;3175,170815;5725160,170815;5725160,167640;5725160,164465;3175,164465;0,164465;0,167640;3175,167640;5725160,167640;5725160,164465;5728335,167640;5725160,167640;5725160,170815;5728335,170815;5728335,167640;5728335,164465;5725160,164465;5725160,167640;5728335,167640;5728335,164465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B92C62" w:rsidRDefault="00B92C62">
      <w:pPr>
        <w:pStyle w:val="BodyText"/>
        <w:spacing w:before="1"/>
        <w:rPr>
          <w:sz w:val="20"/>
        </w:rPr>
      </w:pPr>
    </w:p>
    <w:p w:rsidR="00B92C62" w:rsidRDefault="00D016C6">
      <w:pPr>
        <w:pStyle w:val="Heading1"/>
        <w:spacing w:before="52"/>
        <w:ind w:left="140" w:firstLine="0"/>
        <w:jc w:val="left"/>
      </w:pPr>
      <w:r>
        <w:t>Background</w:t>
      </w:r>
    </w:p>
    <w:p w:rsidR="00B92C62" w:rsidRDefault="00B92C62">
      <w:pPr>
        <w:pStyle w:val="BodyText"/>
        <w:rPr>
          <w:b/>
          <w:sz w:val="23"/>
        </w:rPr>
      </w:pPr>
    </w:p>
    <w:p w:rsidR="00B92C62" w:rsidRDefault="00D016C6">
      <w:pPr>
        <w:pStyle w:val="Heading2"/>
        <w:ind w:right="134"/>
      </w:pPr>
      <w:r>
        <w:t>The Ministry of Health Uganda is set to convene the 3rd Health Promotion and Disease</w:t>
      </w:r>
      <w:r>
        <w:rPr>
          <w:spacing w:val="1"/>
        </w:rPr>
        <w:t xml:space="preserve"> </w:t>
      </w:r>
      <w:r>
        <w:t>Prevention Conference, building on the success of the inaugural event held in 2019 and the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rPr>
          <w:spacing w:val="-11"/>
        </w:rPr>
        <w:t xml:space="preserve"> </w:t>
      </w:r>
      <w:r>
        <w:t>conference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2022.</w:t>
      </w:r>
      <w:r>
        <w:rPr>
          <w:spacing w:val="-12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previous</w:t>
      </w:r>
      <w:r>
        <w:rPr>
          <w:spacing w:val="-12"/>
        </w:rPr>
        <w:t xml:space="preserve"> </w:t>
      </w:r>
      <w:r>
        <w:t>conferences</w:t>
      </w:r>
      <w:r>
        <w:rPr>
          <w:spacing w:val="-11"/>
        </w:rPr>
        <w:t xml:space="preserve"> </w:t>
      </w:r>
      <w:r>
        <w:t>laid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strong</w:t>
      </w:r>
      <w:r>
        <w:rPr>
          <w:spacing w:val="-11"/>
        </w:rPr>
        <w:t xml:space="preserve"> </w:t>
      </w:r>
      <w:r>
        <w:t>foundation</w:t>
      </w:r>
      <w:r>
        <w:rPr>
          <w:spacing w:val="-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Uganda’s</w:t>
      </w:r>
      <w:r>
        <w:rPr>
          <w:spacing w:val="-52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advancing</w:t>
      </w:r>
      <w:r>
        <w:rPr>
          <w:spacing w:val="-2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(PHC)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well-being.</w:t>
      </w:r>
    </w:p>
    <w:p w:rsidR="00B92C62" w:rsidRDefault="00B92C62">
      <w:pPr>
        <w:pStyle w:val="BodyText"/>
        <w:spacing w:before="11"/>
      </w:pPr>
    </w:p>
    <w:p w:rsidR="00B92C62" w:rsidRDefault="00D016C6">
      <w:pPr>
        <w:ind w:left="140" w:right="141"/>
        <w:jc w:val="both"/>
        <w:rPr>
          <w:sz w:val="24"/>
        </w:rPr>
      </w:pP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achievements,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upcoming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focus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exploring</w:t>
      </w:r>
      <w:r>
        <w:rPr>
          <w:spacing w:val="1"/>
          <w:sz w:val="24"/>
        </w:rPr>
        <w:t xml:space="preserve"> </w:t>
      </w:r>
      <w:r>
        <w:rPr>
          <w:sz w:val="24"/>
        </w:rPr>
        <w:t>innovative</w:t>
      </w:r>
      <w:r>
        <w:rPr>
          <w:spacing w:val="1"/>
          <w:sz w:val="24"/>
        </w:rPr>
        <w:t xml:space="preserve"> </w:t>
      </w:r>
      <w:r>
        <w:rPr>
          <w:sz w:val="24"/>
        </w:rPr>
        <w:t>strategies,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transformations,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practices,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partnerships to build robust health systems capable of preventing diseases and enhancing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well-being.</w:t>
      </w:r>
    </w:p>
    <w:p w:rsidR="00B92C62" w:rsidRDefault="00B92C62">
      <w:pPr>
        <w:pStyle w:val="BodyText"/>
        <w:rPr>
          <w:sz w:val="23"/>
        </w:rPr>
      </w:pPr>
    </w:p>
    <w:p w:rsidR="00B92C62" w:rsidRDefault="00D016C6">
      <w:pPr>
        <w:pStyle w:val="Heading2"/>
      </w:pPr>
      <w:r>
        <w:t>The conference will also serve as a platform for Uganda to share best practices and success</w:t>
      </w:r>
      <w:r>
        <w:rPr>
          <w:spacing w:val="1"/>
        </w:rPr>
        <w:t xml:space="preserve"> </w:t>
      </w:r>
      <w:r>
        <w:t>stories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key</w:t>
      </w:r>
      <w:r>
        <w:rPr>
          <w:spacing w:val="-10"/>
        </w:rPr>
        <w:t xml:space="preserve"> </w:t>
      </w:r>
      <w:r>
        <w:t>stakeholders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advancing</w:t>
      </w:r>
      <w:r>
        <w:rPr>
          <w:spacing w:val="-12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systems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focus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Health</w:t>
      </w:r>
      <w:r>
        <w:rPr>
          <w:spacing w:val="-52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(CHWs).</w:t>
      </w:r>
    </w:p>
    <w:p w:rsidR="00B92C62" w:rsidRDefault="00B92C62">
      <w:pPr>
        <w:pStyle w:val="BodyText"/>
        <w:spacing w:before="9"/>
      </w:pPr>
    </w:p>
    <w:p w:rsidR="00B92C62" w:rsidRDefault="00D016C6">
      <w:pPr>
        <w:spacing w:before="1"/>
        <w:ind w:left="140" w:right="135"/>
        <w:jc w:val="both"/>
        <w:rPr>
          <w:sz w:val="24"/>
        </w:rPr>
      </w:pPr>
      <w:r>
        <w:rPr>
          <w:sz w:val="24"/>
        </w:rPr>
        <w:t>Additionally, the conference presents an opportunity for Uganda to celebrate 50 years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dedicated</w:t>
      </w:r>
      <w:r>
        <w:rPr>
          <w:spacing w:val="-12"/>
          <w:sz w:val="24"/>
        </w:rPr>
        <w:t xml:space="preserve"> </w:t>
      </w:r>
      <w:r>
        <w:rPr>
          <w:sz w:val="24"/>
        </w:rPr>
        <w:t>provision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immunization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10"/>
          <w:sz w:val="24"/>
        </w:rPr>
        <w:t xml:space="preserve"> </w:t>
      </w:r>
      <w:r>
        <w:rPr>
          <w:sz w:val="24"/>
        </w:rPr>
        <w:t>globally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tagline</w:t>
      </w:r>
      <w:r>
        <w:rPr>
          <w:spacing w:val="-9"/>
          <w:sz w:val="24"/>
        </w:rPr>
        <w:t xml:space="preserve"> </w:t>
      </w:r>
      <w:r>
        <w:rPr>
          <w:sz w:val="24"/>
        </w:rPr>
        <w:t>‘EPI</w:t>
      </w:r>
      <w:r>
        <w:rPr>
          <w:spacing w:val="-14"/>
          <w:sz w:val="24"/>
        </w:rPr>
        <w:t xml:space="preserve"> </w:t>
      </w:r>
      <w:r>
        <w:rPr>
          <w:sz w:val="24"/>
        </w:rPr>
        <w:t>@</w:t>
      </w:r>
      <w:r>
        <w:rPr>
          <w:spacing w:val="-11"/>
          <w:sz w:val="24"/>
        </w:rPr>
        <w:t xml:space="preserve"> </w:t>
      </w:r>
      <w:r>
        <w:rPr>
          <w:sz w:val="24"/>
        </w:rPr>
        <w:t>50.’</w:t>
      </w:r>
      <w:r>
        <w:rPr>
          <w:spacing w:val="-12"/>
          <w:sz w:val="24"/>
        </w:rPr>
        <w:t xml:space="preserve"> </w:t>
      </w:r>
      <w:r>
        <w:rPr>
          <w:sz w:val="24"/>
        </w:rPr>
        <w:t>UNEPI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partners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share</w:t>
      </w:r>
      <w:r>
        <w:rPr>
          <w:spacing w:val="1"/>
          <w:sz w:val="24"/>
        </w:rPr>
        <w:t xml:space="preserve"> </w:t>
      </w:r>
      <w:r>
        <w:rPr>
          <w:sz w:val="24"/>
        </w:rPr>
        <w:t>milestones,</w:t>
      </w:r>
      <w:r>
        <w:rPr>
          <w:spacing w:val="1"/>
          <w:sz w:val="24"/>
        </w:rPr>
        <w:t xml:space="preserve"> </w:t>
      </w:r>
      <w:r>
        <w:rPr>
          <w:sz w:val="24"/>
        </w:rPr>
        <w:t>showcase</w:t>
      </w:r>
      <w:r>
        <w:rPr>
          <w:spacing w:val="1"/>
          <w:sz w:val="24"/>
        </w:rPr>
        <w:t xml:space="preserve"> </w:t>
      </w:r>
      <w:r>
        <w:rPr>
          <w:sz w:val="24"/>
        </w:rPr>
        <w:t>best</w:t>
      </w:r>
      <w:r>
        <w:rPr>
          <w:spacing w:val="1"/>
          <w:sz w:val="24"/>
        </w:rPr>
        <w:t xml:space="preserve"> </w:t>
      </w:r>
      <w:r>
        <w:rPr>
          <w:sz w:val="24"/>
        </w:rPr>
        <w:t>practices,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lessons</w:t>
      </w:r>
      <w:r>
        <w:rPr>
          <w:spacing w:val="1"/>
          <w:sz w:val="24"/>
        </w:rPr>
        <w:t xml:space="preserve"> </w:t>
      </w:r>
      <w:r>
        <w:rPr>
          <w:sz w:val="24"/>
        </w:rPr>
        <w:t>learned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immunization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last</w:t>
      </w:r>
      <w:r>
        <w:rPr>
          <w:spacing w:val="1"/>
          <w:sz w:val="24"/>
        </w:rPr>
        <w:t xml:space="preserve"> </w:t>
      </w:r>
      <w:r>
        <w:rPr>
          <w:sz w:val="24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decades.</w:t>
      </w:r>
    </w:p>
    <w:p w:rsidR="00B92C62" w:rsidRDefault="00B92C62">
      <w:pPr>
        <w:pStyle w:val="BodyText"/>
        <w:rPr>
          <w:sz w:val="20"/>
        </w:rPr>
      </w:pPr>
    </w:p>
    <w:p w:rsidR="00B92C62" w:rsidRDefault="00F84FDA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5728335" cy="635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6350"/>
                        </a:xfrm>
                        <a:custGeom>
                          <a:avLst/>
                          <a:gdLst>
                            <a:gd name="T0" fmla="+- 0 10456 1440"/>
                            <a:gd name="T1" fmla="*/ T0 w 9021"/>
                            <a:gd name="T2" fmla="+- 0 279 274"/>
                            <a:gd name="T3" fmla="*/ 279 h 10"/>
                            <a:gd name="T4" fmla="+- 0 1445 1440"/>
                            <a:gd name="T5" fmla="*/ T4 w 9021"/>
                            <a:gd name="T6" fmla="+- 0 279 274"/>
                            <a:gd name="T7" fmla="*/ 279 h 10"/>
                            <a:gd name="T8" fmla="+- 0 1440 1440"/>
                            <a:gd name="T9" fmla="*/ T8 w 9021"/>
                            <a:gd name="T10" fmla="+- 0 279 274"/>
                            <a:gd name="T11" fmla="*/ 279 h 10"/>
                            <a:gd name="T12" fmla="+- 0 1440 1440"/>
                            <a:gd name="T13" fmla="*/ T12 w 9021"/>
                            <a:gd name="T14" fmla="+- 0 284 274"/>
                            <a:gd name="T15" fmla="*/ 284 h 10"/>
                            <a:gd name="T16" fmla="+- 0 1445 1440"/>
                            <a:gd name="T17" fmla="*/ T16 w 9021"/>
                            <a:gd name="T18" fmla="+- 0 284 274"/>
                            <a:gd name="T19" fmla="*/ 284 h 10"/>
                            <a:gd name="T20" fmla="+- 0 10456 1440"/>
                            <a:gd name="T21" fmla="*/ T20 w 9021"/>
                            <a:gd name="T22" fmla="+- 0 284 274"/>
                            <a:gd name="T23" fmla="*/ 284 h 10"/>
                            <a:gd name="T24" fmla="+- 0 10456 1440"/>
                            <a:gd name="T25" fmla="*/ T24 w 9021"/>
                            <a:gd name="T26" fmla="+- 0 279 274"/>
                            <a:gd name="T27" fmla="*/ 279 h 10"/>
                            <a:gd name="T28" fmla="+- 0 10456 1440"/>
                            <a:gd name="T29" fmla="*/ T28 w 9021"/>
                            <a:gd name="T30" fmla="+- 0 274 274"/>
                            <a:gd name="T31" fmla="*/ 274 h 10"/>
                            <a:gd name="T32" fmla="+- 0 1445 1440"/>
                            <a:gd name="T33" fmla="*/ T32 w 9021"/>
                            <a:gd name="T34" fmla="+- 0 274 274"/>
                            <a:gd name="T35" fmla="*/ 274 h 10"/>
                            <a:gd name="T36" fmla="+- 0 1440 1440"/>
                            <a:gd name="T37" fmla="*/ T36 w 9021"/>
                            <a:gd name="T38" fmla="+- 0 274 274"/>
                            <a:gd name="T39" fmla="*/ 274 h 10"/>
                            <a:gd name="T40" fmla="+- 0 1440 1440"/>
                            <a:gd name="T41" fmla="*/ T40 w 9021"/>
                            <a:gd name="T42" fmla="+- 0 279 274"/>
                            <a:gd name="T43" fmla="*/ 279 h 10"/>
                            <a:gd name="T44" fmla="+- 0 1445 1440"/>
                            <a:gd name="T45" fmla="*/ T44 w 9021"/>
                            <a:gd name="T46" fmla="+- 0 279 274"/>
                            <a:gd name="T47" fmla="*/ 279 h 10"/>
                            <a:gd name="T48" fmla="+- 0 10456 1440"/>
                            <a:gd name="T49" fmla="*/ T48 w 9021"/>
                            <a:gd name="T50" fmla="+- 0 279 274"/>
                            <a:gd name="T51" fmla="*/ 279 h 10"/>
                            <a:gd name="T52" fmla="+- 0 10456 1440"/>
                            <a:gd name="T53" fmla="*/ T52 w 9021"/>
                            <a:gd name="T54" fmla="+- 0 274 274"/>
                            <a:gd name="T55" fmla="*/ 274 h 10"/>
                            <a:gd name="T56" fmla="+- 0 10461 1440"/>
                            <a:gd name="T57" fmla="*/ T56 w 9021"/>
                            <a:gd name="T58" fmla="+- 0 279 274"/>
                            <a:gd name="T59" fmla="*/ 279 h 10"/>
                            <a:gd name="T60" fmla="+- 0 10456 1440"/>
                            <a:gd name="T61" fmla="*/ T60 w 9021"/>
                            <a:gd name="T62" fmla="+- 0 279 274"/>
                            <a:gd name="T63" fmla="*/ 279 h 10"/>
                            <a:gd name="T64" fmla="+- 0 10456 1440"/>
                            <a:gd name="T65" fmla="*/ T64 w 9021"/>
                            <a:gd name="T66" fmla="+- 0 284 274"/>
                            <a:gd name="T67" fmla="*/ 284 h 10"/>
                            <a:gd name="T68" fmla="+- 0 10461 1440"/>
                            <a:gd name="T69" fmla="*/ T68 w 9021"/>
                            <a:gd name="T70" fmla="+- 0 284 274"/>
                            <a:gd name="T71" fmla="*/ 284 h 10"/>
                            <a:gd name="T72" fmla="+- 0 10461 1440"/>
                            <a:gd name="T73" fmla="*/ T72 w 9021"/>
                            <a:gd name="T74" fmla="+- 0 279 274"/>
                            <a:gd name="T75" fmla="*/ 279 h 10"/>
                            <a:gd name="T76" fmla="+- 0 10461 1440"/>
                            <a:gd name="T77" fmla="*/ T76 w 9021"/>
                            <a:gd name="T78" fmla="+- 0 274 274"/>
                            <a:gd name="T79" fmla="*/ 274 h 10"/>
                            <a:gd name="T80" fmla="+- 0 10456 1440"/>
                            <a:gd name="T81" fmla="*/ T80 w 9021"/>
                            <a:gd name="T82" fmla="+- 0 274 274"/>
                            <a:gd name="T83" fmla="*/ 274 h 10"/>
                            <a:gd name="T84" fmla="+- 0 10456 1440"/>
                            <a:gd name="T85" fmla="*/ T84 w 9021"/>
                            <a:gd name="T86" fmla="+- 0 279 274"/>
                            <a:gd name="T87" fmla="*/ 279 h 10"/>
                            <a:gd name="T88" fmla="+- 0 10461 1440"/>
                            <a:gd name="T89" fmla="*/ T88 w 9021"/>
                            <a:gd name="T90" fmla="+- 0 279 274"/>
                            <a:gd name="T91" fmla="*/ 279 h 10"/>
                            <a:gd name="T92" fmla="+- 0 10461 1440"/>
                            <a:gd name="T93" fmla="*/ T92 w 9021"/>
                            <a:gd name="T94" fmla="+- 0 274 274"/>
                            <a:gd name="T95" fmla="*/ 27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021" h="10">
                              <a:moveTo>
                                <a:pt x="9016" y="5"/>
                              </a:moveTo>
                              <a:lnTo>
                                <a:pt x="5" y="5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016" y="10"/>
                              </a:lnTo>
                              <a:lnTo>
                                <a:pt x="9016" y="5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016" y="5"/>
                              </a:lnTo>
                              <a:lnTo>
                                <a:pt x="9016" y="0"/>
                              </a:lnTo>
                              <a:close/>
                              <a:moveTo>
                                <a:pt x="9021" y="5"/>
                              </a:moveTo>
                              <a:lnTo>
                                <a:pt x="9016" y="5"/>
                              </a:lnTo>
                              <a:lnTo>
                                <a:pt x="9016" y="10"/>
                              </a:lnTo>
                              <a:lnTo>
                                <a:pt x="9021" y="10"/>
                              </a:lnTo>
                              <a:lnTo>
                                <a:pt x="9021" y="5"/>
                              </a:lnTo>
                              <a:close/>
                              <a:moveTo>
                                <a:pt x="9021" y="0"/>
                              </a:moveTo>
                              <a:lnTo>
                                <a:pt x="9016" y="0"/>
                              </a:lnTo>
                              <a:lnTo>
                                <a:pt x="9016" y="5"/>
                              </a:lnTo>
                              <a:lnTo>
                                <a:pt x="9021" y="5"/>
                              </a:lnTo>
                              <a:lnTo>
                                <a:pt x="9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11EC0" id="AutoShape 2" o:spid="_x0000_s1026" style="position:absolute;margin-left:1in;margin-top:13.7pt;width:451.0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" path="m9016,5l5,5,,5r,5l5,10r9011,l9016,5xm9016,l5,,,,,5r5,l9016,5r,-5xm9021,5r-5,l9016,10r5,l9021,5xm9021,r-5,l9016,5r5,l9021,xe" fillcolor="#9f9f9f" stroked="f">
                <v:path arrowok="t" o:connecttype="custom" o:connectlocs="5725160,177165;3175,177165;0,177165;0,180340;3175,180340;5725160,180340;5725160,177165;5725160,173990;3175,173990;0,173990;0,177165;3175,177165;5725160,177165;5725160,173990;5728335,177165;5725160,177165;5725160,180340;5728335,180340;5728335,177165;5728335,173990;5725160,173990;5725160,177165;5728335,177165;5728335,17399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B92C62" w:rsidRDefault="00B92C62">
      <w:pPr>
        <w:rPr>
          <w:sz w:val="19"/>
        </w:rPr>
        <w:sectPr w:rsidR="00B92C62">
          <w:headerReference w:type="default" r:id="rId8"/>
          <w:footerReference w:type="default" r:id="rId9"/>
          <w:type w:val="continuous"/>
          <w:pgSz w:w="11900" w:h="16850"/>
          <w:pgMar w:top="2360" w:right="1300" w:bottom="1120" w:left="1300" w:header="708" w:footer="923" w:gutter="0"/>
          <w:pgNumType w:start="1"/>
          <w:cols w:space="720"/>
        </w:sectPr>
      </w:pPr>
    </w:p>
    <w:p w:rsidR="00B92C62" w:rsidRDefault="00B92C62">
      <w:pPr>
        <w:pStyle w:val="BodyText"/>
        <w:rPr>
          <w:sz w:val="20"/>
        </w:rPr>
      </w:pPr>
    </w:p>
    <w:p w:rsidR="00B92C62" w:rsidRDefault="00B92C62">
      <w:pPr>
        <w:pStyle w:val="BodyText"/>
        <w:spacing w:before="7"/>
        <w:rPr>
          <w:sz w:val="15"/>
        </w:rPr>
      </w:pPr>
    </w:p>
    <w:p w:rsidR="00B92C62" w:rsidRDefault="00D016C6">
      <w:pPr>
        <w:spacing w:before="28"/>
        <w:ind w:left="140"/>
        <w:rPr>
          <w:b/>
          <w:sz w:val="36"/>
        </w:rPr>
      </w:pPr>
      <w:r>
        <w:rPr>
          <w:b/>
          <w:sz w:val="36"/>
        </w:rPr>
        <w:t>Sub-themes/Tracks</w:t>
      </w:r>
    </w:p>
    <w:p w:rsidR="00B92C62" w:rsidRDefault="00B92C62">
      <w:pPr>
        <w:pStyle w:val="BodyText"/>
        <w:spacing w:before="5"/>
        <w:rPr>
          <w:b/>
          <w:sz w:val="37"/>
        </w:rPr>
      </w:pPr>
    </w:p>
    <w:p w:rsidR="00B92C62" w:rsidRDefault="00D016C6">
      <w:pPr>
        <w:pStyle w:val="Heading1"/>
        <w:numPr>
          <w:ilvl w:val="0"/>
          <w:numId w:val="1"/>
        </w:numPr>
        <w:tabs>
          <w:tab w:val="left" w:pos="501"/>
        </w:tabs>
        <w:spacing w:line="276" w:lineRule="auto"/>
        <w:ind w:right="144"/>
        <w:jc w:val="both"/>
      </w:pPr>
      <w:r>
        <w:t>Revolutionizing</w:t>
      </w:r>
      <w:r>
        <w:rPr>
          <w:spacing w:val="1"/>
        </w:rPr>
        <w:t xml:space="preserve"> </w:t>
      </w:r>
      <w:r>
        <w:t>Storytelling: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Transforming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Communication Narrative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</w:p>
    <w:p w:rsidR="00B92C62" w:rsidRDefault="00D016C6">
      <w:pPr>
        <w:pStyle w:val="ListParagraph"/>
        <w:numPr>
          <w:ilvl w:val="1"/>
          <w:numId w:val="1"/>
        </w:numPr>
        <w:tabs>
          <w:tab w:val="left" w:pos="1221"/>
        </w:tabs>
        <w:spacing w:line="276" w:lineRule="auto"/>
        <w:ind w:left="1220" w:right="135" w:hanging="360"/>
        <w:rPr>
          <w:rFonts w:ascii="Courier New" w:hAnsi="Courier New"/>
          <w:sz w:val="20"/>
        </w:rPr>
      </w:pPr>
      <w:r>
        <w:rPr>
          <w:b/>
        </w:rPr>
        <w:t xml:space="preserve">Description: </w:t>
      </w:r>
      <w:r>
        <w:t>Focuses on the power of digital tools in reshaping health narratives and</w:t>
      </w:r>
      <w:r>
        <w:rPr>
          <w:spacing w:val="1"/>
        </w:rPr>
        <w:t xml:space="preserve"> </w:t>
      </w:r>
      <w:r>
        <w:t>enhancing health promotion efforts through social media, mobile apps, and other digital</w:t>
      </w:r>
      <w:r>
        <w:rPr>
          <w:spacing w:val="-47"/>
        </w:rPr>
        <w:t xml:space="preserve"> </w:t>
      </w:r>
      <w:r>
        <w:t>platforms.</w:t>
      </w:r>
    </w:p>
    <w:p w:rsidR="00B92C62" w:rsidRDefault="00D016C6">
      <w:pPr>
        <w:pStyle w:val="Heading3"/>
        <w:numPr>
          <w:ilvl w:val="1"/>
          <w:numId w:val="1"/>
        </w:numPr>
        <w:tabs>
          <w:tab w:val="left" w:pos="1221"/>
        </w:tabs>
        <w:spacing w:line="268" w:lineRule="exact"/>
        <w:ind w:left="1220" w:hanging="361"/>
        <w:rPr>
          <w:rFonts w:ascii="Courier New" w:hAnsi="Courier New"/>
          <w:sz w:val="20"/>
        </w:rPr>
      </w:pPr>
      <w:r>
        <w:t>Sessions: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0"/>
          <w:tab w:val="left" w:pos="1941"/>
        </w:tabs>
        <w:spacing w:before="39"/>
        <w:ind w:hanging="361"/>
        <w:jc w:val="left"/>
      </w:pPr>
      <w:r>
        <w:t>Harnessing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Promotion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0"/>
          <w:tab w:val="left" w:pos="1941"/>
        </w:tabs>
        <w:spacing w:before="41"/>
        <w:ind w:hanging="361"/>
        <w:jc w:val="left"/>
      </w:pPr>
      <w:r>
        <w:t>Mobile</w:t>
      </w:r>
      <w:r>
        <w:rPr>
          <w:spacing w:val="-3"/>
        </w:rPr>
        <w:t xml:space="preserve"> </w:t>
      </w:r>
      <w:r>
        <w:t>Apps: Bridging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in Health</w:t>
      </w:r>
      <w:r>
        <w:rPr>
          <w:spacing w:val="-1"/>
        </w:rPr>
        <w:t xml:space="preserve"> </w:t>
      </w:r>
      <w:r>
        <w:t>Communication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0"/>
          <w:tab w:val="left" w:pos="1941"/>
        </w:tabs>
        <w:spacing w:before="39"/>
        <w:ind w:hanging="361"/>
        <w:jc w:val="left"/>
      </w:pPr>
      <w:r>
        <w:t>Digital</w:t>
      </w:r>
      <w:r>
        <w:rPr>
          <w:spacing w:val="-2"/>
        </w:rPr>
        <w:t xml:space="preserve"> </w:t>
      </w:r>
      <w:r>
        <w:t>Storytelling:</w:t>
      </w:r>
      <w:r>
        <w:rPr>
          <w:spacing w:val="-2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Stories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</w:p>
    <w:p w:rsidR="00B92C62" w:rsidRDefault="00B92C62">
      <w:pPr>
        <w:pStyle w:val="BodyText"/>
        <w:spacing w:before="10"/>
        <w:rPr>
          <w:sz w:val="21"/>
        </w:rPr>
      </w:pPr>
    </w:p>
    <w:p w:rsidR="00B92C62" w:rsidRDefault="00D016C6">
      <w:pPr>
        <w:pStyle w:val="Heading1"/>
        <w:numPr>
          <w:ilvl w:val="0"/>
          <w:numId w:val="1"/>
        </w:numPr>
        <w:tabs>
          <w:tab w:val="left" w:pos="501"/>
        </w:tabs>
        <w:spacing w:line="276" w:lineRule="auto"/>
        <w:ind w:right="141"/>
        <w:jc w:val="both"/>
      </w:pPr>
      <w:r>
        <w:t>Advancing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Sustainability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Level</w:t>
      </w:r>
    </w:p>
    <w:p w:rsidR="00B92C62" w:rsidRDefault="00D016C6">
      <w:pPr>
        <w:pStyle w:val="ListParagraph"/>
        <w:numPr>
          <w:ilvl w:val="1"/>
          <w:numId w:val="1"/>
        </w:numPr>
        <w:tabs>
          <w:tab w:val="left" w:pos="1221"/>
        </w:tabs>
        <w:spacing w:line="276" w:lineRule="auto"/>
        <w:ind w:left="1220" w:right="134" w:hanging="360"/>
        <w:rPr>
          <w:rFonts w:ascii="Courier New" w:hAnsi="Courier New"/>
          <w:sz w:val="20"/>
        </w:rPr>
      </w:pPr>
      <w:r>
        <w:rPr>
          <w:b/>
        </w:rPr>
        <w:t>Description:</w:t>
      </w:r>
      <w:r>
        <w:rPr>
          <w:b/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within</w:t>
      </w:r>
      <w:r>
        <w:rPr>
          <w:spacing w:val="-47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sustainability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embedding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structures.</w:t>
      </w:r>
    </w:p>
    <w:p w:rsidR="00B92C62" w:rsidRDefault="00D016C6">
      <w:pPr>
        <w:pStyle w:val="Heading3"/>
        <w:numPr>
          <w:ilvl w:val="1"/>
          <w:numId w:val="1"/>
        </w:numPr>
        <w:tabs>
          <w:tab w:val="left" w:pos="1221"/>
        </w:tabs>
        <w:ind w:left="1220" w:hanging="361"/>
        <w:rPr>
          <w:rFonts w:ascii="Courier New" w:hAnsi="Courier New"/>
          <w:sz w:val="20"/>
        </w:rPr>
      </w:pPr>
      <w:r>
        <w:t>Sessions: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0"/>
          <w:tab w:val="left" w:pos="1941"/>
        </w:tabs>
        <w:spacing w:before="38"/>
        <w:ind w:hanging="361"/>
        <w:jc w:val="left"/>
      </w:pPr>
      <w:r>
        <w:t>Integrative</w:t>
      </w:r>
      <w:r>
        <w:rPr>
          <w:spacing w:val="-2"/>
        </w:rPr>
        <w:t xml:space="preserve"> </w:t>
      </w:r>
      <w:r>
        <w:t>Approaches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Health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0"/>
          <w:tab w:val="left" w:pos="1941"/>
        </w:tabs>
        <w:spacing w:before="41"/>
        <w:ind w:hanging="361"/>
        <w:jc w:val="left"/>
      </w:pPr>
      <w:r>
        <w:t>Sustaining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Interventions:</w:t>
      </w:r>
      <w:r>
        <w:rPr>
          <w:spacing w:val="-4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Learned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0"/>
          <w:tab w:val="left" w:pos="1941"/>
        </w:tabs>
        <w:spacing w:before="41"/>
        <w:ind w:hanging="361"/>
        <w:jc w:val="left"/>
      </w:pPr>
      <w:r>
        <w:t>Case</w:t>
      </w:r>
      <w:r>
        <w:rPr>
          <w:spacing w:val="-3"/>
        </w:rPr>
        <w:t xml:space="preserve"> </w:t>
      </w:r>
      <w:r>
        <w:t>Studies:</w:t>
      </w:r>
      <w:r>
        <w:rPr>
          <w:spacing w:val="-3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Integration</w:t>
      </w:r>
    </w:p>
    <w:p w:rsidR="00B92C62" w:rsidRDefault="00B92C62">
      <w:pPr>
        <w:pStyle w:val="BodyText"/>
        <w:spacing w:before="8"/>
        <w:rPr>
          <w:sz w:val="21"/>
        </w:rPr>
      </w:pPr>
    </w:p>
    <w:p w:rsidR="00B92C62" w:rsidRDefault="00D016C6">
      <w:pPr>
        <w:pStyle w:val="Heading1"/>
        <w:numPr>
          <w:ilvl w:val="0"/>
          <w:numId w:val="1"/>
        </w:numPr>
        <w:tabs>
          <w:tab w:val="left" w:pos="501"/>
        </w:tabs>
        <w:spacing w:line="276" w:lineRule="auto"/>
        <w:ind w:right="144"/>
      </w:pPr>
      <w:r>
        <w:t>Building</w:t>
      </w:r>
      <w:r>
        <w:rPr>
          <w:spacing w:val="31"/>
        </w:rPr>
        <w:t xml:space="preserve"> </w:t>
      </w:r>
      <w:r>
        <w:t>Partnerships</w:t>
      </w:r>
      <w:r>
        <w:rPr>
          <w:spacing w:val="29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Sustainable</w:t>
      </w:r>
      <w:r>
        <w:rPr>
          <w:spacing w:val="31"/>
        </w:rPr>
        <w:t xml:space="preserve"> </w:t>
      </w:r>
      <w:r>
        <w:t>Financing</w:t>
      </w:r>
      <w:r>
        <w:rPr>
          <w:spacing w:val="31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Community</w:t>
      </w:r>
      <w:r>
        <w:rPr>
          <w:spacing w:val="31"/>
        </w:rPr>
        <w:t xml:space="preserve"> </w:t>
      </w:r>
      <w:r>
        <w:t>Health</w:t>
      </w:r>
      <w:r>
        <w:rPr>
          <w:spacing w:val="33"/>
        </w:rPr>
        <w:t xml:space="preserve"> </w:t>
      </w:r>
      <w:r>
        <w:t>Workers</w:t>
      </w:r>
      <w:r>
        <w:rPr>
          <w:spacing w:val="-52"/>
        </w:rPr>
        <w:t xml:space="preserve"> </w:t>
      </w:r>
      <w:r>
        <w:t>Programs</w:t>
      </w:r>
    </w:p>
    <w:p w:rsidR="00B92C62" w:rsidRDefault="00D016C6">
      <w:pPr>
        <w:pStyle w:val="ListParagraph"/>
        <w:numPr>
          <w:ilvl w:val="1"/>
          <w:numId w:val="1"/>
        </w:numPr>
        <w:tabs>
          <w:tab w:val="left" w:pos="1221"/>
        </w:tabs>
        <w:spacing w:line="273" w:lineRule="auto"/>
        <w:ind w:left="1220" w:right="136" w:hanging="360"/>
        <w:jc w:val="left"/>
        <w:rPr>
          <w:rFonts w:ascii="Courier New" w:hAnsi="Courier New"/>
          <w:sz w:val="20"/>
        </w:rPr>
      </w:pPr>
      <w:r>
        <w:rPr>
          <w:b/>
          <w:spacing w:val="-1"/>
        </w:rPr>
        <w:t>Description:</w:t>
      </w:r>
      <w:r>
        <w:rPr>
          <w:b/>
          <w:spacing w:val="-9"/>
        </w:rPr>
        <w:t xml:space="preserve"> </w:t>
      </w:r>
      <w:r>
        <w:rPr>
          <w:spacing w:val="-1"/>
        </w:rPr>
        <w:t>Importance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forging</w:t>
      </w:r>
      <w:r>
        <w:rPr>
          <w:spacing w:val="-10"/>
        </w:rPr>
        <w:t xml:space="preserve"> </w:t>
      </w:r>
      <w:r>
        <w:t>strong</w:t>
      </w:r>
      <w:r>
        <w:rPr>
          <w:spacing w:val="-10"/>
        </w:rPr>
        <w:t xml:space="preserve"> </w:t>
      </w:r>
      <w:r>
        <w:t>partnerships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securing</w:t>
      </w:r>
      <w:r>
        <w:rPr>
          <w:spacing w:val="-10"/>
        </w:rPr>
        <w:t xml:space="preserve"> </w:t>
      </w:r>
      <w:r>
        <w:t>sustainable</w:t>
      </w:r>
      <w:r>
        <w:rPr>
          <w:spacing w:val="-9"/>
        </w:rPr>
        <w:t xml:space="preserve"> </w:t>
      </w:r>
      <w:r>
        <w:t>financing</w:t>
      </w:r>
      <w:r>
        <w:rPr>
          <w:spacing w:val="-47"/>
        </w:rPr>
        <w:t xml:space="preserve"> </w:t>
      </w:r>
      <w:r>
        <w:t>to support the</w:t>
      </w:r>
      <w:r>
        <w:rPr>
          <w:spacing w:val="-2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community health</w:t>
      </w:r>
      <w:r>
        <w:rPr>
          <w:spacing w:val="-3"/>
        </w:rPr>
        <w:t xml:space="preserve"> </w:t>
      </w:r>
      <w:r>
        <w:t>workers.</w:t>
      </w:r>
    </w:p>
    <w:p w:rsidR="00B92C62" w:rsidRDefault="00D016C6">
      <w:pPr>
        <w:pStyle w:val="Heading3"/>
        <w:numPr>
          <w:ilvl w:val="1"/>
          <w:numId w:val="1"/>
        </w:numPr>
        <w:tabs>
          <w:tab w:val="left" w:pos="1221"/>
        </w:tabs>
        <w:spacing w:before="4"/>
        <w:ind w:left="1220" w:hanging="361"/>
        <w:jc w:val="left"/>
        <w:rPr>
          <w:rFonts w:ascii="Courier New" w:hAnsi="Courier New"/>
          <w:sz w:val="20"/>
        </w:rPr>
      </w:pPr>
      <w:r>
        <w:t>Sessions: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0"/>
          <w:tab w:val="left" w:pos="1941"/>
        </w:tabs>
        <w:spacing w:before="40"/>
        <w:ind w:hanging="361"/>
        <w:jc w:val="left"/>
      </w:pPr>
      <w:r>
        <w:t>Public-Private</w:t>
      </w:r>
      <w:r>
        <w:rPr>
          <w:spacing w:val="-3"/>
        </w:rPr>
        <w:t xml:space="preserve"> </w:t>
      </w:r>
      <w:r>
        <w:t>Partnerships: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Success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0"/>
          <w:tab w:val="left" w:pos="1941"/>
        </w:tabs>
        <w:spacing w:before="39"/>
        <w:ind w:hanging="361"/>
        <w:jc w:val="left"/>
      </w:pPr>
      <w:r>
        <w:t>Innovative</w:t>
      </w:r>
      <w:r>
        <w:rPr>
          <w:spacing w:val="-1"/>
        </w:rPr>
        <w:t xml:space="preserve"> </w:t>
      </w:r>
      <w:r>
        <w:t>Financing</w:t>
      </w:r>
      <w:r>
        <w:rPr>
          <w:spacing w:val="-4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Worker</w:t>
      </w:r>
      <w:r>
        <w:rPr>
          <w:spacing w:val="-4"/>
        </w:rPr>
        <w:t xml:space="preserve"> </w:t>
      </w:r>
      <w:r>
        <w:t>Programs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0"/>
          <w:tab w:val="left" w:pos="1941"/>
        </w:tabs>
        <w:spacing w:before="41"/>
        <w:ind w:hanging="361"/>
        <w:jc w:val="left"/>
      </w:pPr>
      <w:r>
        <w:t>Advocating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Funding</w:t>
      </w:r>
    </w:p>
    <w:p w:rsidR="00B92C62" w:rsidRDefault="00B92C62">
      <w:pPr>
        <w:pStyle w:val="BodyText"/>
        <w:spacing w:before="8"/>
        <w:rPr>
          <w:sz w:val="21"/>
        </w:rPr>
      </w:pPr>
    </w:p>
    <w:p w:rsidR="00B92C62" w:rsidRDefault="00D016C6">
      <w:pPr>
        <w:pStyle w:val="Heading1"/>
        <w:numPr>
          <w:ilvl w:val="0"/>
          <w:numId w:val="1"/>
        </w:numPr>
        <w:tabs>
          <w:tab w:val="left" w:pos="501"/>
        </w:tabs>
        <w:ind w:hanging="361"/>
        <w:jc w:val="both"/>
      </w:pPr>
      <w:r>
        <w:t>Promoting</w:t>
      </w:r>
      <w:r>
        <w:rPr>
          <w:spacing w:val="-5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linkages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Preventive</w:t>
      </w:r>
      <w:r>
        <w:rPr>
          <w:spacing w:val="-5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Surgical</w:t>
      </w:r>
      <w:r>
        <w:rPr>
          <w:spacing w:val="-3"/>
        </w:rPr>
        <w:t xml:space="preserve"> </w:t>
      </w:r>
      <w:r>
        <w:t>Care</w:t>
      </w:r>
    </w:p>
    <w:p w:rsidR="00B92C62" w:rsidRDefault="00D016C6">
      <w:pPr>
        <w:pStyle w:val="ListParagraph"/>
        <w:numPr>
          <w:ilvl w:val="1"/>
          <w:numId w:val="1"/>
        </w:numPr>
        <w:tabs>
          <w:tab w:val="left" w:pos="1221"/>
        </w:tabs>
        <w:spacing w:before="45" w:line="276" w:lineRule="auto"/>
        <w:ind w:left="1220" w:right="136" w:hanging="360"/>
        <w:rPr>
          <w:rFonts w:ascii="Courier New" w:hAnsi="Courier New"/>
          <w:sz w:val="20"/>
        </w:rPr>
      </w:pPr>
      <w:r>
        <w:rPr>
          <w:b/>
        </w:rPr>
        <w:t>Description:</w:t>
      </w:r>
      <w:r>
        <w:rPr>
          <w:b/>
          <w:spacing w:val="-3"/>
        </w:rPr>
        <w:t xml:space="preserve"> </w:t>
      </w:r>
      <w:r>
        <w:t>Establishing</w:t>
      </w:r>
      <w:r>
        <w:rPr>
          <w:spacing w:val="-4"/>
        </w:rPr>
        <w:t xml:space="preserve"> </w:t>
      </w:r>
      <w:r>
        <w:t>efficient</w:t>
      </w:r>
      <w:r>
        <w:rPr>
          <w:spacing w:val="-3"/>
        </w:rPr>
        <w:t xml:space="preserve"> </w:t>
      </w:r>
      <w:r>
        <w:t>linkage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referral</w:t>
      </w:r>
      <w:r>
        <w:rPr>
          <w:spacing w:val="-8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seamless</w:t>
      </w:r>
      <w:r>
        <w:rPr>
          <w:spacing w:val="-3"/>
        </w:rPr>
        <w:t xml:space="preserve"> </w:t>
      </w:r>
      <w:r>
        <w:t>access</w:t>
      </w:r>
      <w:r>
        <w:rPr>
          <w:spacing w:val="-4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preventive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surgical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highlighting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Workers.</w:t>
      </w:r>
    </w:p>
    <w:p w:rsidR="00B92C62" w:rsidRDefault="00D016C6">
      <w:pPr>
        <w:pStyle w:val="Heading3"/>
        <w:numPr>
          <w:ilvl w:val="1"/>
          <w:numId w:val="1"/>
        </w:numPr>
        <w:tabs>
          <w:tab w:val="left" w:pos="1221"/>
        </w:tabs>
        <w:spacing w:line="269" w:lineRule="exact"/>
        <w:ind w:left="1220" w:hanging="361"/>
        <w:rPr>
          <w:rFonts w:ascii="Courier New" w:hAnsi="Courier New"/>
          <w:sz w:val="20"/>
        </w:rPr>
      </w:pPr>
      <w:r>
        <w:t>Sessions: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0"/>
          <w:tab w:val="left" w:pos="1941"/>
        </w:tabs>
        <w:spacing w:before="38"/>
        <w:ind w:hanging="361"/>
        <w:jc w:val="left"/>
        <w:rPr>
          <w:rFonts w:ascii="Wingdings" w:hAnsi="Wingdings"/>
          <w:sz w:val="20"/>
        </w:rPr>
      </w:pPr>
      <w:r>
        <w:t>Strengthening</w:t>
      </w:r>
      <w:r>
        <w:rPr>
          <w:spacing w:val="-3"/>
        </w:rPr>
        <w:t xml:space="preserve"> </w:t>
      </w:r>
      <w:r>
        <w:t>Referral</w:t>
      </w:r>
      <w:r>
        <w:rPr>
          <w:spacing w:val="-2"/>
        </w:rPr>
        <w:t xml:space="preserve"> </w:t>
      </w:r>
      <w:r>
        <w:t>Networks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Preventive</w:t>
      </w:r>
      <w:r>
        <w:rPr>
          <w:spacing w:val="-1"/>
        </w:rPr>
        <w:t xml:space="preserve"> </w:t>
      </w:r>
      <w:r>
        <w:t>Care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0"/>
          <w:tab w:val="left" w:pos="1941"/>
        </w:tabs>
        <w:spacing w:before="41"/>
        <w:ind w:hanging="361"/>
        <w:jc w:val="left"/>
        <w:rPr>
          <w:rFonts w:ascii="Wingdings" w:hAnsi="Wingdings"/>
          <w:sz w:val="20"/>
        </w:rPr>
      </w:pP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Navigation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0"/>
          <w:tab w:val="left" w:pos="1941"/>
        </w:tabs>
        <w:spacing w:before="41"/>
        <w:ind w:hanging="361"/>
        <w:jc w:val="left"/>
        <w:rPr>
          <w:rFonts w:ascii="Wingdings" w:hAnsi="Wingdings"/>
          <w:sz w:val="20"/>
        </w:rPr>
      </w:pPr>
      <w:r>
        <w:t>Innovations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Linkage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Surgical</w:t>
      </w:r>
      <w:r>
        <w:rPr>
          <w:spacing w:val="-1"/>
        </w:rPr>
        <w:t xml:space="preserve"> </w:t>
      </w:r>
      <w:r>
        <w:t>Care</w:t>
      </w:r>
    </w:p>
    <w:p w:rsidR="00B92C62" w:rsidRDefault="00B92C62">
      <w:pPr>
        <w:rPr>
          <w:rFonts w:ascii="Wingdings" w:hAnsi="Wingdings"/>
          <w:sz w:val="20"/>
        </w:rPr>
        <w:sectPr w:rsidR="00B92C62">
          <w:pgSz w:w="11900" w:h="16850"/>
          <w:pgMar w:top="2360" w:right="1300" w:bottom="1120" w:left="1300" w:header="708" w:footer="923" w:gutter="0"/>
          <w:cols w:space="720"/>
        </w:sectPr>
      </w:pPr>
    </w:p>
    <w:p w:rsidR="00B92C62" w:rsidRDefault="00B92C62">
      <w:pPr>
        <w:pStyle w:val="BodyText"/>
        <w:rPr>
          <w:sz w:val="20"/>
        </w:rPr>
      </w:pPr>
    </w:p>
    <w:p w:rsidR="00B92C62" w:rsidRDefault="00D016C6">
      <w:pPr>
        <w:pStyle w:val="Heading1"/>
        <w:numPr>
          <w:ilvl w:val="0"/>
          <w:numId w:val="1"/>
        </w:numPr>
        <w:tabs>
          <w:tab w:val="left" w:pos="501"/>
        </w:tabs>
        <w:spacing w:before="215" w:line="278" w:lineRule="auto"/>
        <w:ind w:right="134"/>
        <w:jc w:val="both"/>
      </w:pPr>
      <w:r>
        <w:t>Improving</w:t>
      </w:r>
      <w:r>
        <w:rPr>
          <w:spacing w:val="1"/>
        </w:rPr>
        <w:t xml:space="preserve"> </w:t>
      </w:r>
      <w:r>
        <w:t>Routine</w:t>
      </w:r>
      <w:r>
        <w:rPr>
          <w:spacing w:val="1"/>
        </w:rPr>
        <w:t xml:space="preserve"> </w:t>
      </w:r>
      <w:r>
        <w:t>immunization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Uganda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Community-owned</w:t>
      </w:r>
      <w:r>
        <w:rPr>
          <w:spacing w:val="1"/>
        </w:rPr>
        <w:t xml:space="preserve"> </w:t>
      </w:r>
      <w:r>
        <w:t>Demand-Generation</w:t>
      </w:r>
      <w:r>
        <w:rPr>
          <w:spacing w:val="-2"/>
        </w:rPr>
        <w:t xml:space="preserve"> </w:t>
      </w:r>
      <w:r>
        <w:t>Initiatives</w:t>
      </w:r>
    </w:p>
    <w:p w:rsidR="00B92C62" w:rsidRDefault="00D016C6">
      <w:pPr>
        <w:pStyle w:val="ListParagraph"/>
        <w:numPr>
          <w:ilvl w:val="1"/>
          <w:numId w:val="1"/>
        </w:numPr>
        <w:tabs>
          <w:tab w:val="left" w:pos="1221"/>
        </w:tabs>
        <w:spacing w:line="273" w:lineRule="auto"/>
        <w:ind w:left="1220" w:right="132" w:hanging="360"/>
        <w:rPr>
          <w:rFonts w:ascii="Courier New" w:hAnsi="Courier New"/>
        </w:rPr>
      </w:pPr>
      <w:r>
        <w:rPr>
          <w:b/>
        </w:rPr>
        <w:t>Description</w:t>
      </w:r>
      <w:r>
        <w:t>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discussions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strategies,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approaches to boost immunization uptake and ensure comprehensive vaccine coverage</w:t>
      </w:r>
      <w:r>
        <w:rPr>
          <w:spacing w:val="1"/>
        </w:rPr>
        <w:t xml:space="preserve"> </w:t>
      </w:r>
      <w:r>
        <w:t>across communities. Emphasis will be placed on understanding the challenges, exploring</w:t>
      </w:r>
      <w:r>
        <w:rPr>
          <w:spacing w:val="-47"/>
        </w:rPr>
        <w:t xml:space="preserve"> </w:t>
      </w:r>
      <w:r>
        <w:t>effective demand-generation techniques, and sharing successful case studies to create</w:t>
      </w:r>
      <w:r>
        <w:rPr>
          <w:spacing w:val="1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immunization</w:t>
      </w:r>
      <w:r>
        <w:rPr>
          <w:spacing w:val="-3"/>
        </w:rPr>
        <w:t xml:space="preserve"> </w:t>
      </w:r>
      <w:r>
        <w:t>programs.</w:t>
      </w:r>
    </w:p>
    <w:p w:rsidR="00B92C62" w:rsidRDefault="00D016C6">
      <w:pPr>
        <w:pStyle w:val="Heading3"/>
        <w:numPr>
          <w:ilvl w:val="1"/>
          <w:numId w:val="1"/>
        </w:numPr>
        <w:tabs>
          <w:tab w:val="left" w:pos="1221"/>
        </w:tabs>
        <w:ind w:left="1220" w:hanging="361"/>
        <w:rPr>
          <w:rFonts w:ascii="Courier New" w:hAnsi="Courier New"/>
          <w:b w:val="0"/>
        </w:rPr>
      </w:pPr>
      <w:r>
        <w:t>Sessions</w:t>
      </w:r>
      <w:r>
        <w:rPr>
          <w:b w:val="0"/>
        </w:rPr>
        <w:t>: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0"/>
          <w:tab w:val="left" w:pos="1941"/>
        </w:tabs>
        <w:spacing w:before="34"/>
        <w:ind w:hanging="361"/>
        <w:jc w:val="left"/>
        <w:rPr>
          <w:rFonts w:ascii="Wingdings" w:hAnsi="Wingdings"/>
        </w:rPr>
      </w:pPr>
      <w:r>
        <w:t>Understanding</w:t>
      </w:r>
      <w:r>
        <w:rPr>
          <w:spacing w:val="-2"/>
        </w:rPr>
        <w:t xml:space="preserve"> </w:t>
      </w:r>
      <w:r>
        <w:t>Barriers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Immunization</w:t>
      </w:r>
      <w:r>
        <w:rPr>
          <w:spacing w:val="-2"/>
        </w:rPr>
        <w:t xml:space="preserve"> </w:t>
      </w:r>
      <w:r>
        <w:t>Coverage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0"/>
          <w:tab w:val="left" w:pos="1941"/>
        </w:tabs>
        <w:spacing w:before="41"/>
        <w:ind w:hanging="361"/>
        <w:jc w:val="left"/>
        <w:rPr>
          <w:rFonts w:ascii="Wingdings" w:hAnsi="Wingdings"/>
        </w:rPr>
      </w:pPr>
      <w:r>
        <w:t>Effective</w:t>
      </w:r>
      <w:r>
        <w:rPr>
          <w:spacing w:val="-5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Generation</w:t>
      </w:r>
      <w:r>
        <w:rPr>
          <w:spacing w:val="-3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Immunization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0"/>
          <w:tab w:val="left" w:pos="1941"/>
        </w:tabs>
        <w:spacing w:before="39"/>
        <w:ind w:hanging="361"/>
        <w:jc w:val="left"/>
        <w:rPr>
          <w:rFonts w:ascii="Wingdings" w:hAnsi="Wingdings"/>
        </w:rPr>
      </w:pPr>
      <w:r>
        <w:rPr>
          <w:spacing w:val="-1"/>
        </w:rPr>
        <w:t>Innovative</w:t>
      </w:r>
      <w:r>
        <w:rPr>
          <w:spacing w:val="-11"/>
        </w:rPr>
        <w:t xml:space="preserve"> </w:t>
      </w:r>
      <w:r>
        <w:rPr>
          <w:spacing w:val="-1"/>
        </w:rPr>
        <w:t>Approaches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Enhance</w:t>
      </w:r>
      <w:r>
        <w:rPr>
          <w:spacing w:val="-9"/>
        </w:rPr>
        <w:t xml:space="preserve"> </w:t>
      </w:r>
      <w:r>
        <w:t>Vaccine</w:t>
      </w:r>
      <w:r>
        <w:rPr>
          <w:spacing w:val="-8"/>
        </w:rPr>
        <w:t xml:space="preserve"> </w:t>
      </w:r>
      <w:r>
        <w:t>Uptake,</w:t>
      </w:r>
      <w:r>
        <w:rPr>
          <w:spacing w:val="-14"/>
        </w:rPr>
        <w:t xml:space="preserve"> </w:t>
      </w:r>
      <w:r>
        <w:t>misinformation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hesitancy</w:t>
      </w:r>
    </w:p>
    <w:p w:rsidR="00B92C62" w:rsidRDefault="00B92C62">
      <w:pPr>
        <w:pStyle w:val="BodyText"/>
        <w:spacing w:before="10"/>
        <w:rPr>
          <w:sz w:val="21"/>
        </w:rPr>
      </w:pPr>
    </w:p>
    <w:p w:rsidR="00B92C62" w:rsidRDefault="00D016C6">
      <w:pPr>
        <w:pStyle w:val="Heading1"/>
        <w:numPr>
          <w:ilvl w:val="0"/>
          <w:numId w:val="1"/>
        </w:numPr>
        <w:tabs>
          <w:tab w:val="left" w:pos="501"/>
        </w:tabs>
        <w:ind w:hanging="361"/>
        <w:jc w:val="both"/>
      </w:pPr>
      <w:r>
        <w:t>Revitalization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Inspection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Uganda</w:t>
      </w:r>
    </w:p>
    <w:p w:rsidR="00B92C62" w:rsidRDefault="00D016C6">
      <w:pPr>
        <w:pStyle w:val="ListParagraph"/>
        <w:numPr>
          <w:ilvl w:val="1"/>
          <w:numId w:val="1"/>
        </w:numPr>
        <w:tabs>
          <w:tab w:val="left" w:pos="1221"/>
        </w:tabs>
        <w:spacing w:before="43" w:line="276" w:lineRule="auto"/>
        <w:ind w:left="1220" w:right="134" w:hanging="360"/>
        <w:rPr>
          <w:rFonts w:ascii="Courier New" w:hAnsi="Courier New"/>
        </w:rPr>
      </w:pPr>
      <w:r>
        <w:rPr>
          <w:b/>
          <w:spacing w:val="-1"/>
        </w:rPr>
        <w:t>Description</w:t>
      </w:r>
      <w:r>
        <w:rPr>
          <w:spacing w:val="-1"/>
        </w:rPr>
        <w:t>: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discussions</w:t>
      </w:r>
      <w:r>
        <w:rPr>
          <w:spacing w:val="-9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involve</w:t>
      </w:r>
      <w:r>
        <w:rPr>
          <w:spacing w:val="-12"/>
        </w:rPr>
        <w:t xml:space="preserve"> </w:t>
      </w:r>
      <w:r>
        <w:t>examining</w:t>
      </w:r>
      <w:r>
        <w:rPr>
          <w:spacing w:val="-10"/>
        </w:rPr>
        <w:t xml:space="preserve"> </w:t>
      </w:r>
      <w:r>
        <w:t>recent</w:t>
      </w:r>
      <w:r>
        <w:rPr>
          <w:spacing w:val="-10"/>
        </w:rPr>
        <w:t xml:space="preserve"> </w:t>
      </w:r>
      <w:r>
        <w:t>practices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Governments</w:t>
      </w:r>
      <w:r>
        <w:rPr>
          <w:spacing w:val="-47"/>
        </w:rPr>
        <w:t xml:space="preserve"> </w:t>
      </w:r>
      <w:r>
        <w:t>adopted in conducting health inspection services, good practices as well as challenges</w:t>
      </w:r>
      <w:r>
        <w:rPr>
          <w:spacing w:val="1"/>
        </w:rPr>
        <w:t xml:space="preserve"> </w:t>
      </w:r>
      <w:r>
        <w:t>encountered during the intervention. It will further explain the context of the recently</w:t>
      </w:r>
      <w:r>
        <w:rPr>
          <w:spacing w:val="1"/>
        </w:rPr>
        <w:t xml:space="preserve"> </w:t>
      </w:r>
      <w:r>
        <w:t>amended Public Health Act and propose regulations to support the implementation of</w:t>
      </w:r>
      <w:r>
        <w:rPr>
          <w:spacing w:val="1"/>
        </w:rPr>
        <w:t xml:space="preserve"> </w:t>
      </w:r>
      <w:r>
        <w:t>this Act with reference to already existing regulations. Finally, the discussion should</w:t>
      </w:r>
      <w:r>
        <w:rPr>
          <w:spacing w:val="1"/>
        </w:rPr>
        <w:t xml:space="preserve"> </w:t>
      </w:r>
      <w:r>
        <w:t>suggest</w:t>
      </w:r>
      <w:r>
        <w:rPr>
          <w:spacing w:val="-9"/>
        </w:rPr>
        <w:t xml:space="preserve"> </w:t>
      </w:r>
      <w:r>
        <w:t>mechanisms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popularizing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inspection</w:t>
      </w:r>
      <w:r>
        <w:rPr>
          <w:spacing w:val="-10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domain.</w:t>
      </w:r>
    </w:p>
    <w:p w:rsidR="00B92C62" w:rsidRDefault="00D016C6">
      <w:pPr>
        <w:pStyle w:val="Heading3"/>
        <w:numPr>
          <w:ilvl w:val="1"/>
          <w:numId w:val="1"/>
        </w:numPr>
        <w:tabs>
          <w:tab w:val="left" w:pos="1221"/>
        </w:tabs>
        <w:spacing w:line="269" w:lineRule="exact"/>
        <w:ind w:left="1220" w:hanging="361"/>
        <w:rPr>
          <w:rFonts w:ascii="Courier New" w:hAnsi="Courier New"/>
          <w:b w:val="0"/>
        </w:rPr>
      </w:pPr>
      <w:r>
        <w:t>Sessions</w:t>
      </w:r>
      <w:r>
        <w:rPr>
          <w:b w:val="0"/>
        </w:rPr>
        <w:t>: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1"/>
        </w:tabs>
        <w:spacing w:before="34" w:line="276" w:lineRule="auto"/>
        <w:ind w:right="137" w:hanging="360"/>
        <w:rPr>
          <w:rFonts w:ascii="Wingdings" w:hAnsi="Wingdings"/>
        </w:rPr>
      </w:pPr>
      <w:r>
        <w:t>Share how Health Inspectors have worked or will work with Community Health</w:t>
      </w:r>
      <w:r>
        <w:rPr>
          <w:spacing w:val="1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resilient</w:t>
      </w:r>
      <w:r>
        <w:rPr>
          <w:spacing w:val="-1"/>
        </w:rPr>
        <w:t xml:space="preserve"> </w:t>
      </w:r>
      <w:r>
        <w:t>health systems</w:t>
      </w:r>
      <w:r>
        <w:rPr>
          <w:spacing w:val="-3"/>
        </w:rPr>
        <w:t xml:space="preserve"> </w:t>
      </w:r>
      <w:r>
        <w:t>for disease</w:t>
      </w:r>
      <w:r>
        <w:rPr>
          <w:spacing w:val="-3"/>
        </w:rPr>
        <w:t xml:space="preserve"> </w:t>
      </w:r>
      <w:r>
        <w:t>prevention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1"/>
        </w:tabs>
        <w:spacing w:line="276" w:lineRule="auto"/>
        <w:ind w:right="134" w:hanging="360"/>
        <w:rPr>
          <w:rFonts w:ascii="Wingdings" w:hAnsi="Wingdings"/>
        </w:rPr>
      </w:pPr>
      <w:r>
        <w:t>Mechanisms in place to enforce the amended Public Health Act and propose</w:t>
      </w:r>
      <w:r>
        <w:rPr>
          <w:spacing w:val="1"/>
        </w:rPr>
        <w:t xml:space="preserve"> </w:t>
      </w:r>
      <w:r>
        <w:t>regulations to support the</w:t>
      </w:r>
      <w:r>
        <w:rPr>
          <w:spacing w:val="1"/>
        </w:rPr>
        <w:t xml:space="preserve"> </w:t>
      </w:r>
      <w:r>
        <w:t>implementation of this Act with reference to the</w:t>
      </w:r>
      <w:r>
        <w:rPr>
          <w:spacing w:val="1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regulations.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41"/>
        </w:tabs>
        <w:ind w:hanging="361"/>
        <w:rPr>
          <w:rFonts w:ascii="Wingdings" w:hAnsi="Wingdings"/>
        </w:rPr>
      </w:pPr>
      <w:r>
        <w:t>Mechanisms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popularizing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inspection</w:t>
      </w:r>
      <w:r>
        <w:rPr>
          <w:spacing w:val="-9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domain.</w:t>
      </w:r>
    </w:p>
    <w:p w:rsidR="00B92C62" w:rsidRDefault="00B92C62">
      <w:pPr>
        <w:pStyle w:val="BodyText"/>
        <w:spacing w:before="10"/>
        <w:rPr>
          <w:sz w:val="21"/>
        </w:rPr>
      </w:pPr>
    </w:p>
    <w:p w:rsidR="00B92C62" w:rsidRDefault="00D016C6">
      <w:pPr>
        <w:pStyle w:val="Heading1"/>
        <w:numPr>
          <w:ilvl w:val="0"/>
          <w:numId w:val="1"/>
        </w:numPr>
        <w:tabs>
          <w:tab w:val="left" w:pos="501"/>
        </w:tabs>
        <w:ind w:hanging="361"/>
        <w:jc w:val="both"/>
      </w:pPr>
      <w:r>
        <w:t>Climate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Health:</w:t>
      </w:r>
      <w:r>
        <w:rPr>
          <w:spacing w:val="-1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Workers</w:t>
      </w:r>
    </w:p>
    <w:p w:rsidR="00B92C62" w:rsidRDefault="00D016C6">
      <w:pPr>
        <w:pStyle w:val="ListParagraph"/>
        <w:numPr>
          <w:ilvl w:val="1"/>
          <w:numId w:val="1"/>
        </w:numPr>
        <w:tabs>
          <w:tab w:val="left" w:pos="1235"/>
        </w:tabs>
        <w:spacing w:before="43" w:line="273" w:lineRule="auto"/>
        <w:ind w:right="135"/>
        <w:rPr>
          <w:rFonts w:ascii="Courier New" w:hAnsi="Courier New"/>
        </w:rPr>
      </w:pPr>
      <w:r>
        <w:rPr>
          <w:b/>
        </w:rPr>
        <w:t>Description</w:t>
      </w:r>
      <w:r>
        <w:t>:</w:t>
      </w:r>
      <w:r>
        <w:rPr>
          <w:spacing w:val="1"/>
        </w:rPr>
        <w:t xml:space="preserve"> </w:t>
      </w:r>
      <w:r>
        <w:t>This session is envisioned to cover an understanding of climate change as a</w:t>
      </w:r>
      <w:r>
        <w:rPr>
          <w:spacing w:val="-47"/>
        </w:rPr>
        <w:t xml:space="preserve"> </w:t>
      </w:r>
      <w:r>
        <w:t>concept and how climate change is affecting given communities. This should bring out</w:t>
      </w:r>
      <w:r>
        <w:rPr>
          <w:spacing w:val="1"/>
        </w:rPr>
        <w:t xml:space="preserve"> </w:t>
      </w:r>
      <w:r>
        <w:t>both direct and indirect health impacts of climate change with specific examples. The</w:t>
      </w:r>
      <w:r>
        <w:rPr>
          <w:spacing w:val="1"/>
        </w:rPr>
        <w:t xml:space="preserve"> </w:t>
      </w:r>
      <w:r>
        <w:t>discussion should also examine the roles of community health workers in the nexus</w:t>
      </w:r>
      <w:r>
        <w:rPr>
          <w:spacing w:val="1"/>
        </w:rPr>
        <w:t xml:space="preserve"> </w:t>
      </w:r>
      <w:r>
        <w:t>between climate change and health and how this role may contribute to building health</w:t>
      </w:r>
      <w:r>
        <w:rPr>
          <w:spacing w:val="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resilience.</w:t>
      </w:r>
    </w:p>
    <w:p w:rsidR="00B92C62" w:rsidRDefault="00D016C6">
      <w:pPr>
        <w:pStyle w:val="Heading3"/>
        <w:numPr>
          <w:ilvl w:val="1"/>
          <w:numId w:val="1"/>
        </w:numPr>
        <w:tabs>
          <w:tab w:val="left" w:pos="1257"/>
        </w:tabs>
        <w:spacing w:before="9"/>
        <w:ind w:left="1256" w:hanging="361"/>
        <w:rPr>
          <w:rFonts w:ascii="Courier New" w:hAnsi="Courier New"/>
        </w:rPr>
      </w:pPr>
      <w:r>
        <w:t>Sessions: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77"/>
        </w:tabs>
        <w:spacing w:before="34" w:line="276" w:lineRule="auto"/>
        <w:ind w:left="1976" w:right="189" w:hanging="360"/>
        <w:rPr>
          <w:rFonts w:ascii="Wingdings" w:hAnsi="Wingdings"/>
        </w:rPr>
      </w:pPr>
      <w:r>
        <w:t>Understanding of the climate change concept, and its direct and indirect impact</w:t>
      </w:r>
      <w:r>
        <w:rPr>
          <w:spacing w:val="-4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examples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77"/>
        </w:tabs>
        <w:spacing w:line="268" w:lineRule="exact"/>
        <w:ind w:left="1976" w:hanging="361"/>
        <w:rPr>
          <w:rFonts w:ascii="Wingdings" w:hAnsi="Wingdings"/>
        </w:rPr>
      </w:pPr>
      <w:r>
        <w:t>Adaptation</w:t>
      </w:r>
      <w:r>
        <w:rPr>
          <w:spacing w:val="-4"/>
        </w:rPr>
        <w:t xml:space="preserve"> </w:t>
      </w:r>
      <w:r>
        <w:t>interventions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resilience</w:t>
      </w:r>
    </w:p>
    <w:p w:rsidR="00B92C62" w:rsidRDefault="00D016C6">
      <w:pPr>
        <w:pStyle w:val="ListParagraph"/>
        <w:numPr>
          <w:ilvl w:val="2"/>
          <w:numId w:val="1"/>
        </w:numPr>
        <w:tabs>
          <w:tab w:val="left" w:pos="1977"/>
        </w:tabs>
        <w:spacing w:before="41" w:line="273" w:lineRule="auto"/>
        <w:ind w:left="1976" w:right="809" w:hanging="360"/>
        <w:rPr>
          <w:rFonts w:ascii="Wingdings" w:hAnsi="Wingdings"/>
        </w:rPr>
      </w:pPr>
      <w:r>
        <w:t>Role of community health workers contributing to adaptation and health</w:t>
      </w:r>
      <w:r>
        <w:rPr>
          <w:spacing w:val="-47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resilience</w:t>
      </w:r>
    </w:p>
    <w:p w:rsidR="00F84FDA" w:rsidRPr="00F84FDA" w:rsidRDefault="00D016C6" w:rsidP="00F84FDA">
      <w:pPr>
        <w:pStyle w:val="ListParagraph"/>
        <w:numPr>
          <w:ilvl w:val="2"/>
          <w:numId w:val="1"/>
        </w:numPr>
        <w:tabs>
          <w:tab w:val="left" w:pos="1977"/>
        </w:tabs>
        <w:spacing w:before="5"/>
        <w:ind w:left="1976" w:hanging="361"/>
        <w:rPr>
          <w:rFonts w:ascii="Wingdings" w:hAnsi="Wingdings"/>
        </w:rPr>
      </w:pPr>
      <w:r>
        <w:t>Any</w:t>
      </w:r>
      <w:r>
        <w:rPr>
          <w:spacing w:val="-1"/>
        </w:rPr>
        <w:t xml:space="preserve"> </w:t>
      </w:r>
      <w:r>
        <w:t>innovative and</w:t>
      </w:r>
      <w:r>
        <w:rPr>
          <w:spacing w:val="-2"/>
        </w:rPr>
        <w:t xml:space="preserve"> </w:t>
      </w:r>
      <w:r>
        <w:t>best practices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replicated</w:t>
      </w:r>
    </w:p>
    <w:p w:rsidR="00F84FDA" w:rsidRPr="004F66F4" w:rsidRDefault="00F84FDA" w:rsidP="00F84FDA">
      <w:pPr>
        <w:jc w:val="both"/>
        <w:rPr>
          <w:rFonts w:eastAsia="Times New Roman" w:cstheme="minorHAnsi"/>
        </w:rPr>
      </w:pPr>
      <w:r w:rsidRPr="004F66F4">
        <w:rPr>
          <w:rFonts w:cstheme="minorHAnsi"/>
          <w:b/>
        </w:rPr>
        <w:t>METHODOLOGY</w:t>
      </w:r>
    </w:p>
    <w:p w:rsidR="00F84FDA" w:rsidRPr="004F66F4" w:rsidRDefault="00F84FDA" w:rsidP="00F84FDA">
      <w:pPr>
        <w:ind w:left="360"/>
        <w:jc w:val="both"/>
        <w:rPr>
          <w:rFonts w:eastAsia="Times New Roman" w:cstheme="minorHAnsi"/>
        </w:rPr>
      </w:pPr>
      <w:r w:rsidRPr="004F66F4">
        <w:rPr>
          <w:rFonts w:eastAsia="Times New Roman" w:cstheme="minorHAnsi"/>
        </w:rPr>
        <w:t xml:space="preserve">The conference will </w:t>
      </w:r>
      <w:r>
        <w:rPr>
          <w:rFonts w:eastAsia="Times New Roman" w:cstheme="minorHAnsi"/>
        </w:rPr>
        <w:t>target over 600 physical participants both locally and internationally and will be carried out in</w:t>
      </w:r>
      <w:r w:rsidRPr="004F66F4">
        <w:rPr>
          <w:rFonts w:eastAsia="Times New Roman" w:cstheme="minorHAnsi"/>
        </w:rPr>
        <w:t xml:space="preserve"> a hybrid </w:t>
      </w:r>
      <w:r>
        <w:rPr>
          <w:rFonts w:eastAsia="Times New Roman" w:cstheme="minorHAnsi"/>
        </w:rPr>
        <w:t>manner</w:t>
      </w:r>
      <w:r w:rsidRPr="004F66F4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to enable other participants to participate virtually.</w:t>
      </w:r>
    </w:p>
    <w:p w:rsidR="00F84FDA" w:rsidRPr="004F66F4" w:rsidRDefault="00F84FDA" w:rsidP="00F84FDA">
      <w:pPr>
        <w:jc w:val="both"/>
        <w:rPr>
          <w:rFonts w:eastAsia="Times New Roman" w:cstheme="minorHAnsi"/>
        </w:rPr>
      </w:pPr>
    </w:p>
    <w:p w:rsidR="00F84FDA" w:rsidRPr="004F66F4" w:rsidRDefault="00F84FDA" w:rsidP="00F84FDA">
      <w:pPr>
        <w:spacing w:before="100" w:beforeAutospacing="1" w:after="100" w:afterAutospacing="1" w:line="276" w:lineRule="auto"/>
        <w:ind w:left="360"/>
        <w:jc w:val="both"/>
        <w:rPr>
          <w:rFonts w:eastAsia="Times New Roman" w:cstheme="minorHAnsi"/>
        </w:rPr>
      </w:pPr>
      <w:proofErr w:type="spellStart"/>
      <w:r w:rsidRPr="004F66F4">
        <w:rPr>
          <w:rFonts w:eastAsia="Times New Roman" w:cstheme="minorHAnsi"/>
          <w:b/>
          <w:bCs/>
        </w:rPr>
        <w:t>i</w:t>
      </w:r>
      <w:proofErr w:type="spellEnd"/>
      <w:r w:rsidRPr="004F66F4">
        <w:rPr>
          <w:rFonts w:eastAsia="Times New Roman" w:cstheme="minorHAnsi"/>
          <w:b/>
          <w:bCs/>
        </w:rPr>
        <w:t>. EPI@50 Pre-conference Activity:</w:t>
      </w:r>
      <w:r w:rsidRPr="004F66F4">
        <w:rPr>
          <w:rFonts w:eastAsia="Times New Roman" w:cstheme="minorHAnsi"/>
        </w:rPr>
        <w:t xml:space="preserve"> </w:t>
      </w:r>
    </w:p>
    <w:p w:rsidR="00F84FDA" w:rsidRPr="004F66F4" w:rsidRDefault="00F84FDA" w:rsidP="00F84FD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4F66F4">
        <w:rPr>
          <w:rFonts w:eastAsia="Times New Roman" w:cstheme="minorHAnsi"/>
        </w:rPr>
        <w:t>Demonstrate the impact of the EPI program in Uganda over the last 41 years</w:t>
      </w:r>
    </w:p>
    <w:p w:rsidR="00F84FDA" w:rsidRPr="004F66F4" w:rsidRDefault="00F84FDA" w:rsidP="00F84FD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4F66F4">
        <w:rPr>
          <w:rFonts w:eastAsia="Times New Roman" w:cstheme="minorHAnsi"/>
        </w:rPr>
        <w:t xml:space="preserve">Reflect on lessons from the past four decades in Uganda and their implications regarding renewed efforts to reach the zero-dose, under-immunized, and missed communities </w:t>
      </w:r>
    </w:p>
    <w:p w:rsidR="00F84FDA" w:rsidRPr="004F66F4" w:rsidRDefault="00F84FDA" w:rsidP="00F84FD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4F66F4">
        <w:rPr>
          <w:rFonts w:eastAsia="Times New Roman" w:cstheme="minorHAnsi"/>
        </w:rPr>
        <w:t>Garner political will for a self-sustaining immunization program that relies mainly on domestic financing in the context of Primary Health Care</w:t>
      </w:r>
    </w:p>
    <w:p w:rsidR="00F84FDA" w:rsidRDefault="00F84FDA" w:rsidP="00F84FDA">
      <w:pPr>
        <w:spacing w:before="100" w:beforeAutospacing="1" w:after="100" w:afterAutospacing="1" w:line="276" w:lineRule="auto"/>
        <w:ind w:left="360"/>
        <w:jc w:val="both"/>
        <w:rPr>
          <w:rFonts w:eastAsia="Times New Roman" w:cstheme="minorHAnsi"/>
        </w:rPr>
      </w:pPr>
      <w:r w:rsidRPr="004F66F4">
        <w:rPr>
          <w:rFonts w:eastAsia="Times New Roman" w:cstheme="minorHAnsi"/>
          <w:b/>
          <w:bCs/>
        </w:rPr>
        <w:t>ii. Abstract Mentorship Session:</w:t>
      </w:r>
      <w:r w:rsidRPr="004F66F4">
        <w:rPr>
          <w:rFonts w:eastAsia="Times New Roman" w:cstheme="minorHAnsi"/>
        </w:rPr>
        <w:t xml:space="preserve"> Providing guidance for abstract submissions.</w:t>
      </w:r>
    </w:p>
    <w:p w:rsidR="00E45CEC" w:rsidRPr="008A5B8F" w:rsidRDefault="00E45CEC" w:rsidP="00632E8F">
      <w:pPr>
        <w:ind w:left="360"/>
        <w:rPr>
          <w:rFonts w:ascii="Trebuchet MS" w:eastAsia="Times New Roman" w:hAnsi="Trebuchet MS" w:cs="Times New Roman"/>
          <w:szCs w:val="24"/>
          <w:lang w:val="en-AE" w:eastAsia="en-AE"/>
        </w:rPr>
      </w:pPr>
      <w:r w:rsidRPr="008A5B8F">
        <w:rPr>
          <w:rFonts w:eastAsia="Times New Roman" w:cstheme="minorHAnsi"/>
          <w:b/>
        </w:rPr>
        <w:t xml:space="preserve">iii. </w:t>
      </w:r>
      <w:r w:rsidR="00632E8F" w:rsidRPr="008A5B8F">
        <w:rPr>
          <w:rFonts w:eastAsia="Times New Roman" w:cstheme="minorHAnsi"/>
          <w:b/>
        </w:rPr>
        <w:t>Side event</w:t>
      </w:r>
      <w:r w:rsidR="00E707E1" w:rsidRPr="008A5B8F">
        <w:rPr>
          <w:rFonts w:eastAsia="Times New Roman" w:cstheme="minorHAnsi"/>
          <w:b/>
        </w:rPr>
        <w:t>- A h</w:t>
      </w:r>
      <w:proofErr w:type="spellStart"/>
      <w:r w:rsidRPr="008A5B8F">
        <w:rPr>
          <w:rFonts w:asciiTheme="minorHAnsi" w:eastAsia="Times New Roman" w:hAnsiTheme="minorHAnsi" w:cstheme="minorHAnsi"/>
          <w:b/>
          <w:bCs/>
          <w:sz w:val="24"/>
          <w:szCs w:val="24"/>
          <w:lang w:val="en-AE" w:eastAsia="en-AE"/>
        </w:rPr>
        <w:t>igh</w:t>
      </w:r>
      <w:proofErr w:type="spellEnd"/>
      <w:r w:rsidRPr="008A5B8F">
        <w:rPr>
          <w:rFonts w:asciiTheme="minorHAnsi" w:eastAsia="Times New Roman" w:hAnsiTheme="minorHAnsi" w:cstheme="minorHAnsi"/>
          <w:b/>
          <w:bCs/>
          <w:sz w:val="24"/>
          <w:szCs w:val="24"/>
          <w:lang w:val="en-AE" w:eastAsia="en-AE"/>
        </w:rPr>
        <w:t xml:space="preserve">-level advocacy </w:t>
      </w:r>
      <w:r w:rsidR="00632E8F" w:rsidRPr="008A5B8F">
        <w:rPr>
          <w:rFonts w:asciiTheme="minorHAnsi" w:eastAsia="Times New Roman" w:hAnsiTheme="minorHAnsi" w:cstheme="minorHAnsi"/>
          <w:b/>
          <w:bCs/>
          <w:sz w:val="24"/>
          <w:szCs w:val="24"/>
          <w:lang w:val="en-AE" w:eastAsia="en-AE"/>
        </w:rPr>
        <w:t xml:space="preserve">meeting </w:t>
      </w:r>
      <w:r w:rsidRPr="008A5B8F">
        <w:rPr>
          <w:rFonts w:asciiTheme="minorHAnsi" w:eastAsia="Times New Roman" w:hAnsiTheme="minorHAnsi" w:cstheme="minorHAnsi"/>
          <w:b/>
          <w:bCs/>
          <w:sz w:val="24"/>
          <w:szCs w:val="24"/>
          <w:lang w:val="en-AE" w:eastAsia="en-AE"/>
        </w:rPr>
        <w:t>on CHWs sustainable funding:</w:t>
      </w:r>
      <w:r w:rsidR="00632E8F" w:rsidRPr="008A5B8F">
        <w:rPr>
          <w:rFonts w:asciiTheme="minorHAnsi" w:eastAsia="Times New Roman" w:hAnsiTheme="minorHAnsi" w:cstheme="minorHAnsi"/>
          <w:b/>
          <w:bCs/>
          <w:sz w:val="24"/>
          <w:szCs w:val="24"/>
          <w:lang w:val="en-AE" w:eastAsia="en-AE"/>
        </w:rPr>
        <w:t xml:space="preserve"> </w:t>
      </w:r>
      <w:r w:rsidR="00632E8F" w:rsidRPr="008A5B8F">
        <w:rPr>
          <w:rFonts w:asciiTheme="minorHAnsi" w:eastAsia="Times New Roman" w:hAnsiTheme="minorHAnsi" w:cstheme="minorHAnsi"/>
          <w:bCs/>
          <w:szCs w:val="24"/>
          <w:lang w:val="en-AE" w:eastAsia="en-AE"/>
        </w:rPr>
        <w:t xml:space="preserve">This meeting will bring together partners </w:t>
      </w:r>
      <w:r w:rsidR="00FF47B1" w:rsidRPr="008A5B8F">
        <w:rPr>
          <w:rFonts w:asciiTheme="minorHAnsi" w:eastAsia="Times New Roman" w:hAnsiTheme="minorHAnsi" w:cstheme="minorHAnsi"/>
          <w:bCs/>
          <w:szCs w:val="24"/>
          <w:lang w:val="en-AE" w:eastAsia="en-AE"/>
        </w:rPr>
        <w:t>that are funding and intending to fund the CHWs strategy, to discuss the sustainability funding framework.</w:t>
      </w:r>
      <w:bookmarkStart w:id="0" w:name="_GoBack"/>
      <w:bookmarkEnd w:id="0"/>
    </w:p>
    <w:p w:rsidR="00F84FDA" w:rsidRPr="004F66F4" w:rsidRDefault="00E45CEC" w:rsidP="00FF47B1">
      <w:pPr>
        <w:spacing w:before="100" w:beforeAutospacing="1" w:after="100" w:afterAutospacing="1" w:line="276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v</w:t>
      </w:r>
      <w:r w:rsidR="00F84FDA" w:rsidRPr="004F66F4">
        <w:rPr>
          <w:rFonts w:eastAsia="Times New Roman" w:cstheme="minorHAnsi"/>
          <w:b/>
          <w:bCs/>
        </w:rPr>
        <w:t>i. Main Event:</w:t>
      </w:r>
      <w:r w:rsidR="00F84FDA" w:rsidRPr="004F66F4">
        <w:rPr>
          <w:rFonts w:eastAsia="Times New Roman" w:cstheme="minorHAnsi"/>
        </w:rPr>
        <w:t xml:space="preserve"> Running for three days with plenary sessions, breakaway sessions per track, poster presentations, and exhibitions.</w:t>
      </w:r>
    </w:p>
    <w:p w:rsidR="00F84FDA" w:rsidRDefault="00F84FDA" w:rsidP="00FF47B1">
      <w:pPr>
        <w:ind w:firstLine="360"/>
        <w:jc w:val="both"/>
        <w:rPr>
          <w:rFonts w:eastAsia="Times New Roman" w:cstheme="minorHAnsi"/>
          <w:b/>
          <w:bCs/>
        </w:rPr>
      </w:pPr>
      <w:r w:rsidRPr="004F66F4">
        <w:rPr>
          <w:rFonts w:eastAsia="Times New Roman" w:cstheme="minorHAnsi"/>
          <w:b/>
          <w:bCs/>
        </w:rPr>
        <w:t>Conference timelines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770"/>
      </w:tblGrid>
      <w:tr w:rsidR="00F84FDA" w:rsidTr="00CA43C0">
        <w:tc>
          <w:tcPr>
            <w:tcW w:w="704" w:type="dxa"/>
          </w:tcPr>
          <w:p w:rsidR="00F84FDA" w:rsidRDefault="00F84FDA" w:rsidP="00CA43C0">
            <w:pPr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NO.</w:t>
            </w:r>
          </w:p>
        </w:tc>
        <w:tc>
          <w:tcPr>
            <w:tcW w:w="4536" w:type="dxa"/>
          </w:tcPr>
          <w:p w:rsidR="00F84FDA" w:rsidRDefault="00F84FDA" w:rsidP="00CA43C0">
            <w:pPr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EVENT</w:t>
            </w:r>
          </w:p>
        </w:tc>
        <w:tc>
          <w:tcPr>
            <w:tcW w:w="3770" w:type="dxa"/>
          </w:tcPr>
          <w:p w:rsidR="00F84FDA" w:rsidRDefault="00F84FDA" w:rsidP="00CA43C0">
            <w:pPr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TIMELINE</w:t>
            </w:r>
          </w:p>
        </w:tc>
      </w:tr>
      <w:tr w:rsidR="00F84FDA" w:rsidTr="00CA43C0">
        <w:tc>
          <w:tcPr>
            <w:tcW w:w="704" w:type="dxa"/>
          </w:tcPr>
          <w:p w:rsidR="00F84FDA" w:rsidRDefault="00F84FDA" w:rsidP="00CA43C0">
            <w:pPr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</w:t>
            </w:r>
          </w:p>
        </w:tc>
        <w:tc>
          <w:tcPr>
            <w:tcW w:w="4536" w:type="dxa"/>
          </w:tcPr>
          <w:p w:rsidR="00F84FDA" w:rsidRDefault="00F84FDA" w:rsidP="00CA43C0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4F66F4">
              <w:rPr>
                <w:rFonts w:cstheme="minorHAnsi"/>
              </w:rPr>
              <w:t>Review of concept</w:t>
            </w:r>
          </w:p>
        </w:tc>
        <w:tc>
          <w:tcPr>
            <w:tcW w:w="3770" w:type="dxa"/>
          </w:tcPr>
          <w:p w:rsidR="00F84FDA" w:rsidRDefault="00F84FDA" w:rsidP="00CA43C0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4F66F4">
              <w:rPr>
                <w:rFonts w:cstheme="minorHAnsi"/>
              </w:rPr>
              <w:t>May 4</w:t>
            </w:r>
            <w:r w:rsidRPr="004F66F4">
              <w:rPr>
                <w:rFonts w:cstheme="minorHAnsi"/>
                <w:vertAlign w:val="superscript"/>
              </w:rPr>
              <w:t>th</w:t>
            </w:r>
          </w:p>
        </w:tc>
      </w:tr>
      <w:tr w:rsidR="00F84FDA" w:rsidTr="00CA43C0">
        <w:tc>
          <w:tcPr>
            <w:tcW w:w="704" w:type="dxa"/>
          </w:tcPr>
          <w:p w:rsidR="00F84FDA" w:rsidRDefault="00F84FDA" w:rsidP="00CA43C0">
            <w:pPr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2.</w:t>
            </w:r>
          </w:p>
        </w:tc>
        <w:tc>
          <w:tcPr>
            <w:tcW w:w="4536" w:type="dxa"/>
          </w:tcPr>
          <w:p w:rsidR="00F84FDA" w:rsidRDefault="00F84FDA" w:rsidP="00CA43C0">
            <w:pPr>
              <w:jc w:val="both"/>
              <w:rPr>
                <w:rFonts w:cstheme="minorHAnsi"/>
              </w:rPr>
            </w:pPr>
            <w:r w:rsidRPr="004F66F4">
              <w:rPr>
                <w:rFonts w:cstheme="minorHAnsi"/>
              </w:rPr>
              <w:t>Hold 1</w:t>
            </w:r>
            <w:r w:rsidRPr="004F66F4">
              <w:rPr>
                <w:rFonts w:cstheme="minorHAnsi"/>
                <w:vertAlign w:val="superscript"/>
              </w:rPr>
              <w:t>st</w:t>
            </w:r>
            <w:r w:rsidRPr="004F66F4">
              <w:rPr>
                <w:rFonts w:cstheme="minorHAnsi"/>
              </w:rPr>
              <w:t xml:space="preserve"> preparatory meeting</w:t>
            </w:r>
          </w:p>
          <w:p w:rsidR="00F84FDA" w:rsidRPr="004F66F4" w:rsidRDefault="00F84FDA" w:rsidP="00CA43C0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4F66F4">
              <w:rPr>
                <w:rFonts w:cstheme="minorHAnsi"/>
              </w:rPr>
              <w:t>Select committees</w:t>
            </w:r>
          </w:p>
          <w:p w:rsidR="00F84FDA" w:rsidRPr="004F66F4" w:rsidRDefault="00F84FDA" w:rsidP="00CA43C0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4F66F4">
              <w:rPr>
                <w:rFonts w:cstheme="minorHAnsi"/>
              </w:rPr>
              <w:t xml:space="preserve">Agree on </w:t>
            </w:r>
            <w:r>
              <w:rPr>
                <w:rFonts w:cstheme="minorHAnsi"/>
              </w:rPr>
              <w:t xml:space="preserve">the </w:t>
            </w:r>
            <w:r w:rsidRPr="004F66F4">
              <w:rPr>
                <w:rFonts w:cstheme="minorHAnsi"/>
              </w:rPr>
              <w:t>schedule of meetings</w:t>
            </w:r>
          </w:p>
          <w:p w:rsidR="00F84FDA" w:rsidRPr="00AE5357" w:rsidRDefault="00F84FDA" w:rsidP="00CA43C0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4F66F4">
              <w:rPr>
                <w:rFonts w:cstheme="minorHAnsi"/>
              </w:rPr>
              <w:t>Identify and select a venue</w:t>
            </w:r>
          </w:p>
        </w:tc>
        <w:tc>
          <w:tcPr>
            <w:tcW w:w="3770" w:type="dxa"/>
          </w:tcPr>
          <w:p w:rsidR="00F84FDA" w:rsidRPr="00AE5357" w:rsidRDefault="00F84FDA" w:rsidP="00CA43C0">
            <w:pPr>
              <w:spacing w:after="160" w:line="259" w:lineRule="auto"/>
              <w:jc w:val="both"/>
              <w:rPr>
                <w:rFonts w:cstheme="minorHAnsi"/>
              </w:rPr>
            </w:pPr>
            <w:r w:rsidRPr="004F66F4">
              <w:rPr>
                <w:rFonts w:cstheme="minorHAnsi"/>
              </w:rPr>
              <w:t>May16</w:t>
            </w:r>
            <w:r w:rsidRPr="004F66F4">
              <w:rPr>
                <w:rFonts w:cstheme="minorHAnsi"/>
                <w:vertAlign w:val="superscript"/>
              </w:rPr>
              <w:t>th</w:t>
            </w:r>
            <w:r w:rsidRPr="004F66F4">
              <w:rPr>
                <w:rFonts w:cstheme="minorHAnsi"/>
              </w:rPr>
              <w:t xml:space="preserve"> </w:t>
            </w:r>
          </w:p>
        </w:tc>
      </w:tr>
      <w:tr w:rsidR="00F84FDA" w:rsidTr="00CA43C0">
        <w:tc>
          <w:tcPr>
            <w:tcW w:w="704" w:type="dxa"/>
          </w:tcPr>
          <w:p w:rsidR="00F84FDA" w:rsidRDefault="00F84FDA" w:rsidP="00CA43C0">
            <w:pPr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3.</w:t>
            </w:r>
          </w:p>
        </w:tc>
        <w:tc>
          <w:tcPr>
            <w:tcW w:w="4536" w:type="dxa"/>
          </w:tcPr>
          <w:p w:rsidR="00F84FDA" w:rsidRDefault="00F84FDA" w:rsidP="00CA43C0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4F66F4">
              <w:rPr>
                <w:rFonts w:cstheme="minorHAnsi"/>
              </w:rPr>
              <w:t>Formation of abstract committee</w:t>
            </w:r>
          </w:p>
        </w:tc>
        <w:tc>
          <w:tcPr>
            <w:tcW w:w="3770" w:type="dxa"/>
          </w:tcPr>
          <w:p w:rsidR="00F84FDA" w:rsidRPr="00AE5357" w:rsidRDefault="00F84FDA" w:rsidP="00CA43C0">
            <w:pPr>
              <w:spacing w:after="160" w:line="259" w:lineRule="auto"/>
              <w:jc w:val="both"/>
              <w:rPr>
                <w:rFonts w:cstheme="minorHAnsi"/>
              </w:rPr>
            </w:pPr>
            <w:r w:rsidRPr="004F66F4">
              <w:rPr>
                <w:rFonts w:cstheme="minorHAnsi"/>
              </w:rPr>
              <w:t>April 11</w:t>
            </w:r>
            <w:r w:rsidRPr="004F66F4">
              <w:rPr>
                <w:rFonts w:cstheme="minorHAnsi"/>
                <w:vertAlign w:val="superscript"/>
              </w:rPr>
              <w:t>th</w:t>
            </w:r>
          </w:p>
        </w:tc>
      </w:tr>
      <w:tr w:rsidR="00F84FDA" w:rsidTr="00CA43C0">
        <w:tc>
          <w:tcPr>
            <w:tcW w:w="704" w:type="dxa"/>
          </w:tcPr>
          <w:p w:rsidR="00F84FDA" w:rsidRDefault="00F84FDA" w:rsidP="00CA43C0">
            <w:pPr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4.</w:t>
            </w:r>
          </w:p>
        </w:tc>
        <w:tc>
          <w:tcPr>
            <w:tcW w:w="4536" w:type="dxa"/>
          </w:tcPr>
          <w:p w:rsidR="00F84FDA" w:rsidRDefault="00F84FDA" w:rsidP="00CA43C0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4F66F4">
              <w:rPr>
                <w:rFonts w:cstheme="minorHAnsi"/>
              </w:rPr>
              <w:t>Engagement of potential sponsors</w:t>
            </w:r>
          </w:p>
        </w:tc>
        <w:tc>
          <w:tcPr>
            <w:tcW w:w="3770" w:type="dxa"/>
          </w:tcPr>
          <w:p w:rsidR="00F84FDA" w:rsidRPr="00AE5357" w:rsidRDefault="00F84FDA" w:rsidP="00CA43C0">
            <w:pPr>
              <w:spacing w:after="160" w:line="259" w:lineRule="auto"/>
              <w:jc w:val="both"/>
              <w:rPr>
                <w:rFonts w:cstheme="minorHAnsi"/>
              </w:rPr>
            </w:pPr>
            <w:r w:rsidRPr="004F66F4">
              <w:rPr>
                <w:rFonts w:cstheme="minorHAnsi"/>
              </w:rPr>
              <w:t>June 30</w:t>
            </w:r>
            <w:r w:rsidRPr="004F66F4">
              <w:rPr>
                <w:rFonts w:cstheme="minorHAnsi"/>
                <w:vertAlign w:val="superscript"/>
              </w:rPr>
              <w:t>th</w:t>
            </w:r>
            <w:r w:rsidRPr="004F66F4">
              <w:rPr>
                <w:rFonts w:cstheme="minorHAnsi"/>
              </w:rPr>
              <w:t xml:space="preserve"> </w:t>
            </w:r>
          </w:p>
        </w:tc>
      </w:tr>
      <w:tr w:rsidR="00F84FDA" w:rsidTr="00CA43C0">
        <w:tc>
          <w:tcPr>
            <w:tcW w:w="704" w:type="dxa"/>
          </w:tcPr>
          <w:p w:rsidR="00F84FDA" w:rsidRDefault="00F84FDA" w:rsidP="00CA43C0">
            <w:pPr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5.</w:t>
            </w:r>
          </w:p>
        </w:tc>
        <w:tc>
          <w:tcPr>
            <w:tcW w:w="4536" w:type="dxa"/>
          </w:tcPr>
          <w:p w:rsidR="00F84FDA" w:rsidRDefault="00F84FDA" w:rsidP="00CA43C0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4F66F4">
              <w:rPr>
                <w:rFonts w:cstheme="minorHAnsi"/>
              </w:rPr>
              <w:t xml:space="preserve">Identify keynote speakers, and guest of honor </w:t>
            </w:r>
          </w:p>
        </w:tc>
        <w:tc>
          <w:tcPr>
            <w:tcW w:w="3770" w:type="dxa"/>
          </w:tcPr>
          <w:p w:rsidR="00F84FDA" w:rsidRPr="00AE5357" w:rsidRDefault="00F84FDA" w:rsidP="00CA43C0">
            <w:pPr>
              <w:spacing w:after="160" w:line="259" w:lineRule="auto"/>
              <w:jc w:val="both"/>
              <w:rPr>
                <w:rFonts w:cstheme="minorHAnsi"/>
              </w:rPr>
            </w:pPr>
            <w:r w:rsidRPr="004F66F4">
              <w:rPr>
                <w:rFonts w:cstheme="minorHAnsi"/>
              </w:rPr>
              <w:t>June30</w:t>
            </w:r>
            <w:r w:rsidRPr="004F66F4">
              <w:rPr>
                <w:rFonts w:cstheme="minorHAnsi"/>
                <w:vertAlign w:val="superscript"/>
              </w:rPr>
              <w:t>th</w:t>
            </w:r>
          </w:p>
        </w:tc>
      </w:tr>
      <w:tr w:rsidR="00F84FDA" w:rsidTr="00CA43C0">
        <w:tc>
          <w:tcPr>
            <w:tcW w:w="704" w:type="dxa"/>
          </w:tcPr>
          <w:p w:rsidR="00F84FDA" w:rsidRDefault="00F84FDA" w:rsidP="00CA43C0">
            <w:pPr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6.</w:t>
            </w:r>
          </w:p>
        </w:tc>
        <w:tc>
          <w:tcPr>
            <w:tcW w:w="4536" w:type="dxa"/>
          </w:tcPr>
          <w:p w:rsidR="00F84FDA" w:rsidRDefault="00F84FDA" w:rsidP="00CA43C0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4F66F4">
              <w:rPr>
                <w:rFonts w:cstheme="minorHAnsi"/>
              </w:rPr>
              <w:t>Call for abstracts</w:t>
            </w:r>
          </w:p>
        </w:tc>
        <w:tc>
          <w:tcPr>
            <w:tcW w:w="3770" w:type="dxa"/>
          </w:tcPr>
          <w:p w:rsidR="00F84FDA" w:rsidRPr="00AE5357" w:rsidRDefault="00F84FDA" w:rsidP="00CA43C0">
            <w:pPr>
              <w:spacing w:after="160" w:line="259" w:lineRule="auto"/>
              <w:jc w:val="both"/>
              <w:rPr>
                <w:rFonts w:cstheme="minorHAnsi"/>
              </w:rPr>
            </w:pPr>
            <w:r w:rsidRPr="004F66F4">
              <w:rPr>
                <w:rFonts w:cstheme="minorHAnsi"/>
              </w:rPr>
              <w:t>May 1</w:t>
            </w:r>
            <w:r w:rsidRPr="004F66F4">
              <w:rPr>
                <w:rFonts w:cstheme="minorHAnsi"/>
                <w:vertAlign w:val="superscript"/>
              </w:rPr>
              <w:t>st</w:t>
            </w:r>
            <w:r w:rsidRPr="004F66F4">
              <w:rPr>
                <w:rFonts w:cstheme="minorHAnsi"/>
              </w:rPr>
              <w:t xml:space="preserve"> </w:t>
            </w:r>
          </w:p>
        </w:tc>
      </w:tr>
    </w:tbl>
    <w:p w:rsidR="00F84FDA" w:rsidRPr="004F66F4" w:rsidRDefault="00F84FDA" w:rsidP="00F84FDA">
      <w:pPr>
        <w:pStyle w:val="Heading3"/>
        <w:ind w:left="0" w:firstLine="0"/>
        <w:rPr>
          <w:rFonts w:asciiTheme="minorHAnsi" w:hAnsiTheme="minorHAnsi" w:cstheme="minorHAnsi"/>
        </w:rPr>
      </w:pPr>
      <w:r w:rsidRPr="004F66F4">
        <w:rPr>
          <w:rFonts w:asciiTheme="minorHAnsi" w:hAnsiTheme="minorHAnsi" w:cstheme="minorHAnsi"/>
        </w:rPr>
        <w:t>Expected Outcomes</w:t>
      </w:r>
    </w:p>
    <w:p w:rsidR="00F84FDA" w:rsidRPr="004F66F4" w:rsidRDefault="00F84FDA" w:rsidP="00F84FD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cstheme="minorHAnsi"/>
        </w:rPr>
      </w:pPr>
      <w:r w:rsidRPr="004F66F4">
        <w:rPr>
          <w:rFonts w:cstheme="minorHAnsi"/>
        </w:rPr>
        <w:t>Enhanced understanding of digital tools in health storytelling and promotion.</w:t>
      </w:r>
    </w:p>
    <w:p w:rsidR="00F84FDA" w:rsidRPr="004F66F4" w:rsidRDefault="00F84FDA" w:rsidP="00F84FD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cstheme="minorHAnsi"/>
        </w:rPr>
      </w:pPr>
      <w:r w:rsidRPr="004F66F4">
        <w:rPr>
          <w:rFonts w:cstheme="minorHAnsi"/>
        </w:rPr>
        <w:t>Strategies for integrating and sustaining health interventions at the community level.</w:t>
      </w:r>
    </w:p>
    <w:p w:rsidR="00F84FDA" w:rsidRPr="004F66F4" w:rsidRDefault="00F84FDA" w:rsidP="00F84FD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cstheme="minorHAnsi"/>
        </w:rPr>
      </w:pPr>
      <w:r w:rsidRPr="004F66F4">
        <w:rPr>
          <w:rFonts w:cstheme="minorHAnsi"/>
        </w:rPr>
        <w:t>Knowledge of building effective partnerships and securing sustainable financing for Community Health Worker programs.</w:t>
      </w:r>
    </w:p>
    <w:p w:rsidR="00F84FDA" w:rsidRDefault="00F84FDA" w:rsidP="00F84FD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cstheme="minorHAnsi"/>
        </w:rPr>
      </w:pPr>
      <w:r w:rsidRPr="004F66F4">
        <w:rPr>
          <w:rFonts w:cstheme="minorHAnsi"/>
        </w:rPr>
        <w:t>Improved systems for linkage and referral to preventive clinical and surgical care.</w:t>
      </w:r>
    </w:p>
    <w:p w:rsidR="00F84FDA" w:rsidRPr="004F66F4" w:rsidRDefault="00F84FDA" w:rsidP="00F84FD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cstheme="minorHAnsi"/>
        </w:rPr>
      </w:pPr>
      <w:r>
        <w:rPr>
          <w:rFonts w:cstheme="minorHAnsi"/>
        </w:rPr>
        <w:t xml:space="preserve">Effective and feasible demand generation initiatives for immunization services exhibited </w:t>
      </w:r>
      <w:r w:rsidRPr="001D694C">
        <w:rPr>
          <w:rFonts w:cstheme="minorHAnsi"/>
        </w:rPr>
        <w:t>(sharing information)</w:t>
      </w:r>
    </w:p>
    <w:p w:rsidR="00F84FDA" w:rsidRDefault="00F84FDA" w:rsidP="00F84FDA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cstheme="minorHAnsi"/>
        </w:rPr>
      </w:pPr>
      <w:r w:rsidRPr="004F66F4">
        <w:rPr>
          <w:rFonts w:cstheme="minorHAnsi"/>
        </w:rPr>
        <w:t>Empowered Community Health Workers through knowledge transfer needed to strengthen health systems.</w:t>
      </w:r>
    </w:p>
    <w:p w:rsidR="00F84FDA" w:rsidRPr="00F84FDA" w:rsidRDefault="00F84FDA" w:rsidP="00FF47B1">
      <w:pPr>
        <w:widowControl/>
        <w:autoSpaceDE/>
        <w:autoSpaceDN/>
        <w:spacing w:before="100" w:beforeAutospacing="1" w:after="100" w:afterAutospacing="1"/>
        <w:jc w:val="both"/>
        <w:rPr>
          <w:rFonts w:cstheme="minorHAnsi"/>
        </w:rPr>
      </w:pPr>
      <w:r w:rsidRPr="00F84FDA">
        <w:rPr>
          <w:rFonts w:asciiTheme="minorHAnsi" w:hAnsiTheme="minorHAnsi" w:cstheme="minorHAnsi"/>
        </w:rPr>
        <w:t>This concept note outlines the vision and structure for the 3</w:t>
      </w:r>
      <w:r w:rsidRPr="00F84FDA">
        <w:rPr>
          <w:rFonts w:asciiTheme="minorHAnsi" w:hAnsiTheme="minorHAnsi" w:cstheme="minorHAnsi"/>
          <w:vertAlign w:val="superscript"/>
        </w:rPr>
        <w:t>rd</w:t>
      </w:r>
      <w:r w:rsidRPr="00F84FDA">
        <w:rPr>
          <w:rFonts w:asciiTheme="minorHAnsi" w:hAnsiTheme="minorHAnsi" w:cstheme="minorHAnsi"/>
        </w:rPr>
        <w:t xml:space="preserve"> Health Promotion and Disease Prevention Conference, aiming to advance health outcomes and community well-being in Uganda.</w:t>
      </w:r>
    </w:p>
    <w:sectPr w:rsidR="00F84FDA" w:rsidRPr="00F84FDA" w:rsidSect="00F84FDA">
      <w:pgSz w:w="11900" w:h="16850"/>
      <w:pgMar w:top="1701" w:right="1300" w:bottom="1120" w:left="1300" w:header="708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EE8" w:rsidRDefault="003A2EE8">
      <w:r>
        <w:separator/>
      </w:r>
    </w:p>
  </w:endnote>
  <w:endnote w:type="continuationSeparator" w:id="0">
    <w:p w:rsidR="003A2EE8" w:rsidRDefault="003A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C62" w:rsidRDefault="00F84F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>
              <wp:simplePos x="0" y="0"/>
              <wp:positionH relativeFrom="page">
                <wp:posOffset>3701415</wp:posOffset>
              </wp:positionH>
              <wp:positionV relativeFrom="page">
                <wp:posOffset>9968230</wp:posOffset>
              </wp:positionV>
              <wp:extent cx="15367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C62" w:rsidRDefault="00D016C6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1.45pt;margin-top:784.9pt;width:12.1pt;height:14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" filled="f" stroked="f">
              <v:textbox inset="0,0,0,0">
                <w:txbxContent>
                  <w:p w:rsidR="00B92C62" w:rsidRDefault="00D016C6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EE8" w:rsidRDefault="003A2EE8">
      <w:r>
        <w:separator/>
      </w:r>
    </w:p>
  </w:footnote>
  <w:footnote w:type="continuationSeparator" w:id="0">
    <w:p w:rsidR="003A2EE8" w:rsidRDefault="003A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C62" w:rsidRDefault="00D016C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>
          <wp:simplePos x="0" y="0"/>
          <wp:positionH relativeFrom="page">
            <wp:posOffset>3326129</wp:posOffset>
          </wp:positionH>
          <wp:positionV relativeFrom="page">
            <wp:posOffset>449579</wp:posOffset>
          </wp:positionV>
          <wp:extent cx="899718" cy="8178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718" cy="817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4FDA">
      <w:rPr>
        <w:noProof/>
      </w:rPr>
      <mc:AlternateContent>
        <mc:Choice Requires="wps">
          <w:drawing>
            <wp:anchor distT="0" distB="0" distL="114300" distR="114300" simplePos="0" relativeHeight="487519232" behindDoc="1" locked="0" layoutInCell="1" allowOverlap="1">
              <wp:simplePos x="0" y="0"/>
              <wp:positionH relativeFrom="page">
                <wp:posOffset>3153410</wp:posOffset>
              </wp:positionH>
              <wp:positionV relativeFrom="page">
                <wp:posOffset>1255395</wp:posOffset>
              </wp:positionV>
              <wp:extent cx="1250315" cy="266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C62" w:rsidRDefault="00D016C6">
                          <w:pPr>
                            <w:spacing w:before="19" w:line="242" w:lineRule="auto"/>
                            <w:ind w:left="31" w:right="8" w:hanging="12"/>
                            <w:rPr>
                              <w:rFonts w:asci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15"/>
                              <w:sz w:val="16"/>
                            </w:rPr>
                            <w:t>REPUBLIC</w:t>
                          </w:r>
                          <w:r>
                            <w:rPr>
                              <w:rFonts w:ascii="Cambria"/>
                              <w:b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mbria"/>
                              <w:b/>
                              <w:spacing w:val="9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16"/>
                            </w:rPr>
                            <w:t>UGANDA</w:t>
                          </w:r>
                          <w:r>
                            <w:rPr>
                              <w:rFonts w:ascii="Cambria"/>
                              <w:b/>
                              <w:spacing w:val="-3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16"/>
                            </w:rPr>
                            <w:t>MINISTRY</w:t>
                          </w:r>
                          <w:r>
                            <w:rPr>
                              <w:rFonts w:ascii="Cambria"/>
                              <w:b/>
                              <w:spacing w:val="1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mbria"/>
                              <w:b/>
                              <w:spacing w:val="14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16"/>
                            </w:rPr>
                            <w:t>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8.3pt;margin-top:98.85pt;width:98.45pt;height:20.9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lYrAIAAKk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" filled="f" stroked="f">
              <v:textbox inset="0,0,0,0">
                <w:txbxContent>
                  <w:p w:rsidR="00B92C62" w:rsidRDefault="00D016C6">
                    <w:pPr>
                      <w:spacing w:before="19" w:line="242" w:lineRule="auto"/>
                      <w:ind w:left="31" w:right="8" w:hanging="12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w w:val="115"/>
                        <w:sz w:val="16"/>
                      </w:rPr>
                      <w:t>REPUBLIC</w:t>
                    </w:r>
                    <w:r>
                      <w:rPr>
                        <w:rFonts w:ascii="Cambria"/>
                        <w:b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16"/>
                      </w:rPr>
                      <w:t>OF</w:t>
                    </w:r>
                    <w:r>
                      <w:rPr>
                        <w:rFonts w:ascii="Cambria"/>
                        <w:b/>
                        <w:spacing w:val="9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16"/>
                      </w:rPr>
                      <w:t>UGANDA</w:t>
                    </w:r>
                    <w:r>
                      <w:rPr>
                        <w:rFonts w:ascii="Cambria"/>
                        <w:b/>
                        <w:spacing w:val="-3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16"/>
                      </w:rPr>
                      <w:t>MINISTRY</w:t>
                    </w:r>
                    <w:r>
                      <w:rPr>
                        <w:rFonts w:ascii="Cambria"/>
                        <w:b/>
                        <w:spacing w:val="12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16"/>
                      </w:rPr>
                      <w:t>OF</w:t>
                    </w:r>
                    <w:r>
                      <w:rPr>
                        <w:rFonts w:ascii="Cambria"/>
                        <w:b/>
                        <w:spacing w:val="14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16"/>
                      </w:rPr>
                      <w:t>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5FA7"/>
    <w:multiLevelType w:val="hybridMultilevel"/>
    <w:tmpl w:val="905236BC"/>
    <w:lvl w:ilvl="0" w:tplc="1AC6854A">
      <w:start w:val="1"/>
      <w:numFmt w:val="decimal"/>
      <w:lvlText w:val="%1."/>
      <w:lvlJc w:val="left"/>
      <w:pPr>
        <w:ind w:left="500" w:hanging="360"/>
        <w:jc w:val="left"/>
      </w:pPr>
      <w:rPr>
        <w:rFonts w:hint="default"/>
        <w:w w:val="100"/>
        <w:lang w:val="en-US" w:eastAsia="en-US" w:bidi="ar-SA"/>
      </w:rPr>
    </w:lvl>
    <w:lvl w:ilvl="1" w:tplc="014C11D0">
      <w:numFmt w:val="bullet"/>
      <w:lvlText w:val="o"/>
      <w:lvlJc w:val="left"/>
      <w:pPr>
        <w:ind w:left="1234" w:hanging="284"/>
      </w:pPr>
      <w:rPr>
        <w:rFonts w:hint="default"/>
        <w:w w:val="100"/>
        <w:lang w:val="en-US" w:eastAsia="en-US" w:bidi="ar-SA"/>
      </w:rPr>
    </w:lvl>
    <w:lvl w:ilvl="2" w:tplc="C0947B1C">
      <w:numFmt w:val="bullet"/>
      <w:lvlText w:val=""/>
      <w:lvlJc w:val="left"/>
      <w:pPr>
        <w:ind w:left="1940" w:hanging="28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3" w:tplc="4252AB26">
      <w:numFmt w:val="bullet"/>
      <w:lvlText w:val="•"/>
      <w:lvlJc w:val="left"/>
      <w:pPr>
        <w:ind w:left="1940" w:hanging="284"/>
      </w:pPr>
      <w:rPr>
        <w:rFonts w:hint="default"/>
        <w:lang w:val="en-US" w:eastAsia="en-US" w:bidi="ar-SA"/>
      </w:rPr>
    </w:lvl>
    <w:lvl w:ilvl="4" w:tplc="4B9CF5BE">
      <w:numFmt w:val="bullet"/>
      <w:lvlText w:val="•"/>
      <w:lvlJc w:val="left"/>
      <w:pPr>
        <w:ind w:left="1980" w:hanging="284"/>
      </w:pPr>
      <w:rPr>
        <w:rFonts w:hint="default"/>
        <w:lang w:val="en-US" w:eastAsia="en-US" w:bidi="ar-SA"/>
      </w:rPr>
    </w:lvl>
    <w:lvl w:ilvl="5" w:tplc="3F425302">
      <w:numFmt w:val="bullet"/>
      <w:lvlText w:val="•"/>
      <w:lvlJc w:val="left"/>
      <w:pPr>
        <w:ind w:left="3199" w:hanging="284"/>
      </w:pPr>
      <w:rPr>
        <w:rFonts w:hint="default"/>
        <w:lang w:val="en-US" w:eastAsia="en-US" w:bidi="ar-SA"/>
      </w:rPr>
    </w:lvl>
    <w:lvl w:ilvl="6" w:tplc="EAAAF956">
      <w:numFmt w:val="bullet"/>
      <w:lvlText w:val="•"/>
      <w:lvlJc w:val="left"/>
      <w:pPr>
        <w:ind w:left="4419" w:hanging="284"/>
      </w:pPr>
      <w:rPr>
        <w:rFonts w:hint="default"/>
        <w:lang w:val="en-US" w:eastAsia="en-US" w:bidi="ar-SA"/>
      </w:rPr>
    </w:lvl>
    <w:lvl w:ilvl="7" w:tplc="08B0A2D8">
      <w:numFmt w:val="bullet"/>
      <w:lvlText w:val="•"/>
      <w:lvlJc w:val="left"/>
      <w:pPr>
        <w:ind w:left="5639" w:hanging="284"/>
      </w:pPr>
      <w:rPr>
        <w:rFonts w:hint="default"/>
        <w:lang w:val="en-US" w:eastAsia="en-US" w:bidi="ar-SA"/>
      </w:rPr>
    </w:lvl>
    <w:lvl w:ilvl="8" w:tplc="B754BF74">
      <w:numFmt w:val="bullet"/>
      <w:lvlText w:val="•"/>
      <w:lvlJc w:val="left"/>
      <w:pPr>
        <w:ind w:left="6859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276D49F8"/>
    <w:multiLevelType w:val="multilevel"/>
    <w:tmpl w:val="D80C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A6990"/>
    <w:multiLevelType w:val="hybridMultilevel"/>
    <w:tmpl w:val="FB323CBC"/>
    <w:lvl w:ilvl="0" w:tplc="843681B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F69AB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304E6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2A89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E8B9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DA44A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68FF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AA17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B4582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2"/>
    <w:rsid w:val="003A2EE8"/>
    <w:rsid w:val="00632E8F"/>
    <w:rsid w:val="008A5B8F"/>
    <w:rsid w:val="00B92C62"/>
    <w:rsid w:val="00D016C6"/>
    <w:rsid w:val="00E45CEC"/>
    <w:rsid w:val="00E707E1"/>
    <w:rsid w:val="00F84FDA"/>
    <w:rsid w:val="00FF47B1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FAE3C5-8431-4151-A558-AC3DD956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00" w:hanging="36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 w:right="141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20" w:hanging="361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2413" w:right="1026" w:hanging="137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94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84F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84FD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F0F28-281A-4F55-A808-40F93313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1092</Words>
  <Characters>6720</Characters>
  <Application>Microsoft Office Word</Application>
  <DocSecurity>0</DocSecurity>
  <Lines>172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Nalukwago</dc:creator>
  <cp:lastModifiedBy>Lydia Akoth</cp:lastModifiedBy>
  <cp:revision>4</cp:revision>
  <dcterms:created xsi:type="dcterms:W3CDTF">2024-07-02T12:17:00Z</dcterms:created>
  <dcterms:modified xsi:type="dcterms:W3CDTF">2024-08-08T06:57:00Z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2024-07-02T00:00:00Z</vt:filetime>
  </property>
  <property fmtid="{D5CDD505-2E9C-101B-9397-08002B2CF9AE}" pid="5" name="GrammarlyDocumentId">
    <vt:lpwstr>082918a122516b82e0e71cf47c3336bd67ca782dad908a789ca70b7ff78f5514</vt:lpwstr>
  </property>
</Properties>
</file>